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D3" w:rsidRPr="00357815" w:rsidRDefault="00A040D3" w:rsidP="00357815">
      <w:pPr>
        <w:spacing w:after="0" w:line="260" w:lineRule="atLeast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040D3" w:rsidRPr="00357815" w:rsidRDefault="00A040D3" w:rsidP="00357815">
      <w:pPr>
        <w:spacing w:after="240" w:line="260" w:lineRule="atLeast"/>
        <w:rPr>
          <w:rFonts w:ascii="Times New Roman" w:hAnsi="Times New Roman"/>
          <w:sz w:val="24"/>
          <w:szCs w:val="24"/>
          <w:lang w:eastAsia="pl-PL"/>
        </w:rPr>
      </w:pPr>
      <w:hyperlink r:id="rId5" w:tgtFrame="_blank" w:history="1">
        <w:r w:rsidRPr="00357815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www.iwaniska.pl/bip</w:t>
        </w:r>
      </w:hyperlink>
    </w:p>
    <w:p w:rsidR="00A040D3" w:rsidRPr="00357815" w:rsidRDefault="00A040D3" w:rsidP="0035781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364BC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040D3" w:rsidRPr="00357815" w:rsidRDefault="00A040D3" w:rsidP="00357815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Iwaniska: DOWÓZ UCZNIÓW DO ZESPOŁU PUBLICZNYCH SZKÓŁ W IWANISKACH WRAZ Z OPIEKUNEM W ROKU SZKOLNYM 2013/2014, DODATKOWE PRZEWOZY DZIECI DO OŚRODKÓW SZKOLNO-WYCHOWAWCZYCH ORGANIZOWANE PRZEZ GMINĘ IWANISKA</w:t>
      </w:r>
      <w:r w:rsidRPr="00357815">
        <w:rPr>
          <w:rFonts w:ascii="Times New Roman" w:hAnsi="Times New Roman"/>
          <w:sz w:val="24"/>
          <w:szCs w:val="24"/>
          <w:lang w:eastAsia="pl-PL"/>
        </w:rPr>
        <w:br/>
      </w: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Numer ogłoszenia: 344560 - 2013; data zamieszczenia: 27.08.2013</w:t>
      </w:r>
      <w:r w:rsidRPr="00357815">
        <w:rPr>
          <w:rFonts w:ascii="Times New Roman" w:hAnsi="Times New Roman"/>
          <w:sz w:val="24"/>
          <w:szCs w:val="24"/>
          <w:lang w:eastAsia="pl-PL"/>
        </w:rPr>
        <w:br/>
        <w:t>OGŁOSZENIE O ZAMÓWIENIU - usługi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obowiązkowe.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zamówienia publicznego.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I. 1) NAZWA I ADRES: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Gminny Zespół Ekonomiczno-Administracyjny Szkół w Iwaniskach , ul. Opatowska 25, 27-570 Iwaniska, woj. świętokrzyskie, tel. 15 8601175, faks 15 8601175.</w:t>
      </w:r>
    </w:p>
    <w:p w:rsidR="00A040D3" w:rsidRPr="00357815" w:rsidRDefault="00A040D3" w:rsidP="003578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 zamawiającego: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www.iwaniska.pl/bip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Administracja samorządowa.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SEKCJA II: PRZEDMIOT ZAMÓWIENIA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II.1) OKREŚLENIE PRZEDMIOTU ZAMÓWIENIA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DOWÓZ UCZNIÓW DO ZESPOŁU PUBLICZNYCH SZKÓŁ W IWANISKACH WRAZ Z OPIEKUNEM W ROKU SZKOLNYM 2013/2014, DODATKOWE PRZEWOZY DZIECI DO OŚRODKÓW SZKOLNO-WYCHOWAWCZYCH ORGANIZOWANE PRZEZ GMINĘ IWANISKA.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II.1.2) Rodzaj zamówienia: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usługi.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Przedmiotem zamówienia jest: ZADANIE I - dowóz uczniów do Zespołu Publicznych Szkół w Iwaniskach- Publicznej Szkoły Podstawowej w Iwaniskach i szkół filialnych , Publicznego Gimnazjum im. Marszałka Józefa Piłsudskiego w Iwaniskach w roku szkolnym 2013/2014 odbywać się będzie na następujących trasach: I TRASA: Iwaniska, Wojnowice, Sobiekurów, Planta, Iwaniska Zespół Publicznych Szkół - długość trasy 13,2 km II TRASA: Iwaniska, Haliszka, Radwan, Radwanówek, Toporów, Kujawy, Ujazd Szkoła Filialna , Kamieniec, Przepiórów Szkoła Filialna, Garbowice, Borków, Mydłów Szkoła Filialna -Iwaniska Zespół Publicznych Szkół - długość trasy - 55 km III TRASA: Iwaniska, Krępa, Boduszów, Mydłowiec, Mydłów Szkoła Filialna, Kaczyce, Mydłów, Szkoła Filialna, Iwaniska Zespół Publicznych Szkół - długość trasy 29 km IV TRASA: Iwaniska, Kamienna Góra, Gryzikamień, Łopatno, Marianów, Dziewiątle, Gorzków, Wygiełzów Szkoła Filialna, Iwaniska Zespół Publicznych Szkół długość trasy 29,5 km V TRASA: Iwaniska, Stobiec, Porąbki Górne, Zaldów, Iwaniska Zespół Publicznych Szkół - długość trasy 17.4 km VI TRASA: Iwaniska, Wola Skolankowska, Łagowica Stara, Jastrzębska Wola, Szkoła Filialna , Zielonka, Iwaniska Zespół Publicznych Szkół - długość trasy 23,6 km UWAGA; Zamawiający informuje, że podane powyżej odległości są odległościami orientacyjnymi, dokładny pomiar tras nastąpi komisyjnie przed podpisaniem umowy z udziałem wybranego wykonawcy i zamawiającego, ustalone w ten sposób długości tras i określona w ofercie cena za 1 km będą stanowiły podstawę ustalenia ceny biletu miesięcznego na każdej z tras dla jednego ucznia, na wskazanych trasach w dni zajęć szkolnych będzie odbywał się jeden dowóz oraz jeden odwóz Zadanie II-Dodatkowe dowozy organizowane przez Gminę Iwaniska w okresie roku szkolnego 2013/14 Trasa I Iwaniska (miejsce zamieszkania ucznia niepełnosprawnego) - Ośrodek Rehabilitacyjno-Edukacyjny Radość Życia Sandomierz - długość trasy 49 km Trasa II Iwaniska - (miejsce zamieszkania ucznia niepełnosprawnego) - Ośrodek Szkolno Wychowawczy Niemienice - długość trasy 25 km Zadanie III-Dodatkowe przewozy organizowane przez Zespół Publicznych Szkół w Iwaniskach będą realizowane w okresie od 02 września 2013 r. do 27 czerwca 2014 r. w zakresie wycieczek edukacyjnych, wyjazdów rekreacyjno-edukacyjnych, wyjazdów na doraźne imprezy kulturalne, wyjazdów na zawody sportowe i innych tego rodzaju.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A040D3" w:rsidRPr="00357815" w:rsidRDefault="00A040D3" w:rsidP="00357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040D3" w:rsidRPr="00357815" w:rsidRDefault="00A040D3" w:rsidP="00357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Zamawiający przewiduje udzielenie zamówień uzupełniających polegających na powtórzeniu zamówienia podstawowego do 50 % wartości podstawowej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II.1.6) Wspólny Słownik Zamówień (CPV):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60.10.00.00-9.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tak, liczba części: 3.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A040D3" w:rsidRPr="00357815" w:rsidRDefault="00A040D3" w:rsidP="0035781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Zakończenie: 27.06.2014.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III.2) ZALICZKI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040D3" w:rsidRPr="00357815" w:rsidRDefault="00A040D3" w:rsidP="0035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040D3" w:rsidRPr="00357815" w:rsidRDefault="00A040D3" w:rsidP="0035781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0D3" w:rsidRPr="00357815" w:rsidRDefault="00A040D3" w:rsidP="003578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Na potwierdzenie należy złożyć: Licencję na wykonywanie krajowego transportu drogowego w zakresie przewozu osób na terenie Polski (dotyczy każdego z zadań)</w:t>
      </w:r>
    </w:p>
    <w:p w:rsidR="00A040D3" w:rsidRPr="00357815" w:rsidRDefault="00A040D3" w:rsidP="0035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III.3.2) Wiedza i doświadczenie</w:t>
      </w:r>
    </w:p>
    <w:p w:rsidR="00A040D3" w:rsidRPr="00357815" w:rsidRDefault="00A040D3" w:rsidP="0035781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0D3" w:rsidRPr="00357815" w:rsidRDefault="00A040D3" w:rsidP="003578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Na potwierdzenie należy złożyć: wykaz wykonanych głównych usług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należycie. Zamawiający uzna warunek za spełniony jeżeli Wykonawca wykaże że wykonał: Dla zadania I: Wykonano minimum jedną usługę związaną z przewozem dzieci do szkół w sposób nieprzerwalny przez okres 6 miesięcy o wartości 50 tys. zł Dla zadania II: wykonano minimum jedną usługę związaną z przewozem dzieci niepełnosprawnych w sposób nieprzerwalny przez okres 6 miesięcy o wartości 5 tys. zł Do pozycji wykazu należy załączyć dowody określające, czy usługi te zostały wykonane w sposób należyty Dla zadania III warunków nie określa się.</w:t>
      </w:r>
    </w:p>
    <w:p w:rsidR="00A040D3" w:rsidRPr="00357815" w:rsidRDefault="00A040D3" w:rsidP="0035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III.3.3) Potencjał techniczny</w:t>
      </w:r>
    </w:p>
    <w:p w:rsidR="00A040D3" w:rsidRPr="00357815" w:rsidRDefault="00A040D3" w:rsidP="0035781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0D3" w:rsidRPr="00357815" w:rsidRDefault="00A040D3" w:rsidP="003578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Na potwierdzenie należy złożyć wykaz narzędzi, wyposażenia zakładu i urządzeń technicznych dostępnych wykonawcy usługi w celu realizacji zamówienia wraz z informacją o podstawie dysponowania tymi zasobami. Potwierdzeniem spełniania warunku będzie przedstawienie wykazu zawierającego nie mniej niż: Dla zadania I: dysponuje minimum czterema pojazdami przystosowanymi do przewozu osób, które są wyposażone każdy w minimum 39 miejsc siedzących W wykazie należy podać; Markę samochodu typ, nr rejestracyjny oraz ilość miejsc siedzących na podstawie dowodu rejestracyjnego. Dla zadania II: dysponuje minimum jednym autobusem/ busem przystosowanym do przewozu osób oraz wyposażony w minimum 9 miejsc siedzących W wykazie należy podać: Markę samochodu typ, nr rejestracyjny oraz ilość miejsc siedzących na podstawie dowodu rejestracyjnego Dla zadania III warunków nie określa się</w:t>
      </w:r>
    </w:p>
    <w:p w:rsidR="00A040D3" w:rsidRPr="00357815" w:rsidRDefault="00A040D3" w:rsidP="0035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040D3" w:rsidRPr="00357815" w:rsidRDefault="00A040D3" w:rsidP="0035781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0D3" w:rsidRPr="00357815" w:rsidRDefault="00A040D3" w:rsidP="003578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Na potwierdzenie należy złożyć wykaz osób, które będą uczestniczyć w wykonywaniu zamówienia, w szczególności odpowiedzialnych za świadczenie, wraz z informacjami na temat ich kwalifikacji zawodowych i doświadczenia (przez doświadczenie należy rozumieć udział, jako wykładowca/trener w jednym zakończonym szkoleniu grupowym) oraz informacji o podstawie do dysponowania tymi osobami. Potwierdzeniem spełniania warunku będzie przedstawienie wykazu zawierającego nie mniej niż: Dla zadania I: dysponuje, co najmniej czterema kierowcami posiadającymi wymagane kwalifikacje do kierowania pojazdami umożliwiającymi realizacje usługi W wykazie należy podać; Imiona i nazwiska kierowców oraz kategorię posiadanych przez nich uprawnień do kierowania pojazdami Dla zadania II: dysponuje, co najmniej dwoma kierowcami posiadającymi wymagane kwalifikacje do kierowania pojazdami umożliwiającymi realizacje usługi. W wykazie należy podać; Imiona i nazwiska kierowców oraz kategorię posiadanych przez nich uprawnień do kierowania pojazdami Dla zadania III warunków nie określa się.</w:t>
      </w:r>
    </w:p>
    <w:p w:rsidR="00A040D3" w:rsidRPr="00357815" w:rsidRDefault="00A040D3" w:rsidP="003578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III.3.5) Sytuacja ekonomiczna i finansowa</w:t>
      </w:r>
    </w:p>
    <w:p w:rsidR="00A040D3" w:rsidRPr="00357815" w:rsidRDefault="00A040D3" w:rsidP="0035781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040D3" w:rsidRPr="00357815" w:rsidRDefault="00A040D3" w:rsidP="003578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Na potwierdzenie należy złożyć oświadczenie na załączonym druku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040D3" w:rsidRPr="00357815" w:rsidRDefault="00A040D3" w:rsidP="0035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040D3" w:rsidRPr="00357815" w:rsidRDefault="00A040D3" w:rsidP="0035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040D3" w:rsidRPr="00357815" w:rsidRDefault="00A040D3" w:rsidP="0035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040D3" w:rsidRPr="00357815" w:rsidRDefault="00A040D3" w:rsidP="0035781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040D3" w:rsidRPr="00357815" w:rsidRDefault="00A040D3" w:rsidP="003578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oświadczenie o braku podstaw do wykluczenia;</w:t>
      </w:r>
    </w:p>
    <w:p w:rsidR="00A040D3" w:rsidRPr="00357815" w:rsidRDefault="00A040D3" w:rsidP="003578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040D3" w:rsidRPr="00357815" w:rsidRDefault="00A040D3" w:rsidP="0035781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III.4.3) Dokumenty podmiotów zagranicznych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040D3" w:rsidRPr="00357815" w:rsidRDefault="00A040D3" w:rsidP="0035781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040D3" w:rsidRPr="00357815" w:rsidRDefault="00A040D3" w:rsidP="0035781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SEKCJA IV: PROCEDURA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IV.1) TRYB UDZIELENIA ZAMÓWIENIA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IV.1.1) Tryb udzielenia zamówienia: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przetarg nieograniczony.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IV.2) KRYTERIA OCENY OFERT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57815">
        <w:rPr>
          <w:rFonts w:ascii="Times New Roman" w:hAnsi="Times New Roman"/>
          <w:sz w:val="24"/>
          <w:szCs w:val="24"/>
          <w:lang w:eastAsia="pl-PL"/>
        </w:rPr>
        <w:t>najniższa cena.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IV.3) ZMIANA UMOWY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sz w:val="24"/>
          <w:szCs w:val="24"/>
          <w:lang w:eastAsia="pl-PL"/>
        </w:rPr>
        <w:t>Zgodnie z zapisami określonymi w SIWZ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IV.4) INFORMACJE ADMINISTRACYJNE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IV.4.1)</w:t>
      </w:r>
      <w:r w:rsidRPr="00357815">
        <w:rPr>
          <w:rFonts w:ascii="Times New Roman" w:hAnsi="Times New Roman"/>
          <w:sz w:val="24"/>
          <w:szCs w:val="24"/>
          <w:lang w:eastAsia="pl-PL"/>
        </w:rPr>
        <w:t> </w:t>
      </w: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www.iwaniska.pl/bip</w:t>
      </w:r>
      <w:r w:rsidRPr="00357815">
        <w:rPr>
          <w:rFonts w:ascii="Times New Roman" w:hAnsi="Times New Roman"/>
          <w:sz w:val="24"/>
          <w:szCs w:val="24"/>
          <w:lang w:eastAsia="pl-PL"/>
        </w:rPr>
        <w:br/>
      </w: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Gminny Zespół Ekonomiczno-Administracyjny Szkół w Iwaniskach Ul. Opatowska 25, 27-570 Iwaniska.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04.09.2013 godzina 09:00, miejsce: Ofertę należy złożyć w siedzibie - Gminny Zespół Ekonomiczno-Administracyjny Szkół w Iwaniskach, ul. Opatowska 25.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>IV.4.5) Termin związania ofertą:</w:t>
      </w:r>
      <w:r w:rsidRPr="00357815">
        <w:rPr>
          <w:rFonts w:ascii="Times New Roman" w:hAnsi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040D3" w:rsidRPr="00357815" w:rsidRDefault="00A040D3" w:rsidP="003578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578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57815">
        <w:rPr>
          <w:rFonts w:ascii="Times New Roman" w:hAnsi="Times New Roman"/>
          <w:sz w:val="24"/>
          <w:szCs w:val="24"/>
          <w:lang w:eastAsia="pl-PL"/>
        </w:rPr>
        <w:t>nie</w:t>
      </w:r>
    </w:p>
    <w:p w:rsidR="00A040D3" w:rsidRPr="00357815" w:rsidRDefault="00A040D3" w:rsidP="0035781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040D3" w:rsidRDefault="00A040D3"/>
    <w:sectPr w:rsidR="00A040D3" w:rsidSect="0060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62D"/>
    <w:multiLevelType w:val="multilevel"/>
    <w:tmpl w:val="A3F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FA444E"/>
    <w:multiLevelType w:val="multilevel"/>
    <w:tmpl w:val="2E3C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ED38E6"/>
    <w:multiLevelType w:val="multilevel"/>
    <w:tmpl w:val="02F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F86545"/>
    <w:multiLevelType w:val="multilevel"/>
    <w:tmpl w:val="C6C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C3956"/>
    <w:multiLevelType w:val="multilevel"/>
    <w:tmpl w:val="AB4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2A2BA0"/>
    <w:multiLevelType w:val="multilevel"/>
    <w:tmpl w:val="958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26D85"/>
    <w:multiLevelType w:val="multilevel"/>
    <w:tmpl w:val="8F6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15"/>
    <w:rsid w:val="001B5BD7"/>
    <w:rsid w:val="00357815"/>
    <w:rsid w:val="005615EB"/>
    <w:rsid w:val="00601EC4"/>
    <w:rsid w:val="00806D9F"/>
    <w:rsid w:val="008364BC"/>
    <w:rsid w:val="008410F5"/>
    <w:rsid w:val="008D776B"/>
    <w:rsid w:val="00A040D3"/>
    <w:rsid w:val="00C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35781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578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5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35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35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3578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waniska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1840</Words>
  <Characters>11040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subject/>
  <dc:creator>admin</dc:creator>
  <cp:keywords/>
  <dc:description/>
  <cp:lastModifiedBy>KZ</cp:lastModifiedBy>
  <cp:revision>2</cp:revision>
  <dcterms:created xsi:type="dcterms:W3CDTF">2013-08-28T07:32:00Z</dcterms:created>
  <dcterms:modified xsi:type="dcterms:W3CDTF">2013-08-28T07:32:00Z</dcterms:modified>
</cp:coreProperties>
</file>