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5A" w:rsidRPr="0092385A" w:rsidRDefault="0092385A" w:rsidP="0092385A">
      <w:pPr>
        <w:spacing w:after="0"/>
        <w:rPr>
          <w:i/>
        </w:rPr>
      </w:pPr>
      <w:r w:rsidRPr="0092385A">
        <w:rPr>
          <w:i/>
        </w:rPr>
        <w:t>Wójt Gminy</w:t>
      </w:r>
    </w:p>
    <w:p w:rsidR="0092385A" w:rsidRPr="0092385A" w:rsidRDefault="0092385A" w:rsidP="0092385A">
      <w:pPr>
        <w:spacing w:after="0"/>
        <w:rPr>
          <w:i/>
        </w:rPr>
      </w:pPr>
      <w:r w:rsidRPr="0092385A">
        <w:rPr>
          <w:i/>
        </w:rPr>
        <w:t xml:space="preserve">     Iwaniska</w:t>
      </w:r>
    </w:p>
    <w:p w:rsidR="00A222D0" w:rsidRPr="00504B35" w:rsidRDefault="00A222D0" w:rsidP="00A222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RG.6733.12.2020</w:t>
      </w:r>
      <w:r w:rsidRPr="00504B35">
        <w:rPr>
          <w:rFonts w:ascii="Times New Roman" w:hAnsi="Times New Roman"/>
          <w:b/>
          <w:sz w:val="24"/>
          <w:szCs w:val="24"/>
        </w:rPr>
        <w:t xml:space="preserve">    </w:t>
      </w:r>
    </w:p>
    <w:p w:rsidR="00A222D0" w:rsidRPr="00504B35" w:rsidRDefault="00A222D0" w:rsidP="00A222D0">
      <w:pPr>
        <w:spacing w:after="0"/>
        <w:rPr>
          <w:rFonts w:ascii="Times New Roman" w:hAnsi="Times New Roman"/>
          <w:b/>
          <w:sz w:val="24"/>
          <w:szCs w:val="24"/>
        </w:rPr>
      </w:pPr>
      <w:r w:rsidRPr="00504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OBWIESZCZENIE</w:t>
      </w:r>
    </w:p>
    <w:p w:rsidR="00A222D0" w:rsidRPr="00504B35" w:rsidRDefault="00A222D0" w:rsidP="00A222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4B35">
        <w:rPr>
          <w:rFonts w:ascii="Times New Roman" w:hAnsi="Times New Roman"/>
          <w:b/>
          <w:sz w:val="24"/>
          <w:szCs w:val="24"/>
        </w:rPr>
        <w:t xml:space="preserve">                                                       Wójta Gminy Iwaniska</w:t>
      </w:r>
    </w:p>
    <w:p w:rsidR="00A222D0" w:rsidRPr="00504B35" w:rsidRDefault="00A222D0" w:rsidP="00A222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4B35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z dnia 30.11.2020</w:t>
      </w:r>
      <w:r w:rsidRPr="00504B35">
        <w:rPr>
          <w:rFonts w:ascii="Times New Roman" w:hAnsi="Times New Roman"/>
          <w:b/>
          <w:sz w:val="24"/>
          <w:szCs w:val="24"/>
        </w:rPr>
        <w:t>r.</w:t>
      </w:r>
    </w:p>
    <w:p w:rsidR="00A222D0" w:rsidRPr="00426F94" w:rsidRDefault="00A222D0" w:rsidP="00A222D0">
      <w:pPr>
        <w:tabs>
          <w:tab w:val="left" w:pos="2475"/>
          <w:tab w:val="left" w:pos="39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6F9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222D0" w:rsidRDefault="00A222D0" w:rsidP="00A222D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26F94">
        <w:rPr>
          <w:rFonts w:ascii="Times New Roman" w:hAnsi="Times New Roman"/>
          <w:b/>
          <w:sz w:val="24"/>
          <w:szCs w:val="24"/>
        </w:rPr>
        <w:t xml:space="preserve">o wszczęciu postępowania w sprawie wydania decyzji o ustaleniu lokalizacji inwestycji celu publicznego dla inwestycji pod nazwą: </w:t>
      </w:r>
      <w:r w:rsidRPr="00E81185">
        <w:rPr>
          <w:rFonts w:ascii="Times New Roman" w:hAnsi="Times New Roman"/>
          <w:b/>
          <w:bCs/>
          <w:sz w:val="24"/>
          <w:szCs w:val="24"/>
        </w:rPr>
        <w:t xml:space="preserve">Budowa szaletu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1185">
        <w:rPr>
          <w:rFonts w:ascii="Times New Roman" w:hAnsi="Times New Roman"/>
          <w:b/>
          <w:bCs/>
          <w:sz w:val="24"/>
          <w:szCs w:val="24"/>
        </w:rPr>
        <w:t>i parkingu z infrastrukturą przy cmentarzu parafia</w:t>
      </w:r>
      <w:r>
        <w:rPr>
          <w:rFonts w:ascii="Times New Roman" w:hAnsi="Times New Roman"/>
          <w:b/>
          <w:bCs/>
          <w:sz w:val="24"/>
          <w:szCs w:val="24"/>
        </w:rPr>
        <w:t xml:space="preserve">lnym  w Iwaniskach na działkach </w:t>
      </w:r>
      <w:r w:rsidRPr="00E81185">
        <w:rPr>
          <w:rFonts w:ascii="Times New Roman" w:hAnsi="Times New Roman"/>
          <w:b/>
          <w:bCs/>
          <w:sz w:val="24"/>
          <w:szCs w:val="24"/>
        </w:rPr>
        <w:t xml:space="preserve">o nr ewid. 327/1, 326/4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E81185">
        <w:rPr>
          <w:rFonts w:ascii="Times New Roman" w:hAnsi="Times New Roman"/>
          <w:b/>
          <w:bCs/>
          <w:sz w:val="24"/>
          <w:szCs w:val="24"/>
        </w:rPr>
        <w:t>w miejscowości Iwaniska, obręb Tęcza, gmina Iwaniska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222D0" w:rsidRPr="00426F94" w:rsidRDefault="00A222D0" w:rsidP="00A222D0">
      <w:pPr>
        <w:jc w:val="both"/>
        <w:rPr>
          <w:rFonts w:ascii="Times New Roman" w:hAnsi="Times New Roman"/>
          <w:sz w:val="24"/>
          <w:szCs w:val="24"/>
        </w:rPr>
      </w:pPr>
      <w:r w:rsidRPr="00426F94">
        <w:rPr>
          <w:rFonts w:ascii="Times New Roman" w:hAnsi="Times New Roman"/>
          <w:b/>
          <w:sz w:val="24"/>
          <w:szCs w:val="24"/>
        </w:rPr>
        <w:tab/>
      </w:r>
      <w:r w:rsidRPr="00426F94">
        <w:rPr>
          <w:rFonts w:ascii="Times New Roman" w:hAnsi="Times New Roman"/>
          <w:sz w:val="24"/>
          <w:szCs w:val="24"/>
        </w:rPr>
        <w:t>Zgodnie z art. 10 § 1, art. 49 i art. 61 § 4 ustawy z dnia 14 czerwca 1960r. – Kodeks postępowania administracyjnego (</w:t>
      </w:r>
      <w:proofErr w:type="spellStart"/>
      <w:r w:rsidRPr="00426F94">
        <w:rPr>
          <w:rFonts w:ascii="Times New Roman" w:hAnsi="Times New Roman"/>
          <w:sz w:val="24"/>
          <w:szCs w:val="24"/>
        </w:rPr>
        <w:t>t.j</w:t>
      </w:r>
      <w:proofErr w:type="spellEnd"/>
      <w:r w:rsidRPr="00426F94">
        <w:rPr>
          <w:rFonts w:ascii="Times New Roman" w:hAnsi="Times New Roman"/>
          <w:sz w:val="24"/>
          <w:szCs w:val="24"/>
        </w:rPr>
        <w:t xml:space="preserve">. Dz. U. z 2020r. </w:t>
      </w:r>
      <w:proofErr w:type="spellStart"/>
      <w:r w:rsidRPr="00426F94">
        <w:rPr>
          <w:rFonts w:ascii="Times New Roman" w:hAnsi="Times New Roman"/>
          <w:sz w:val="24"/>
          <w:szCs w:val="24"/>
        </w:rPr>
        <w:t>poz</w:t>
      </w:r>
      <w:proofErr w:type="spellEnd"/>
      <w:r w:rsidRPr="00426F94">
        <w:rPr>
          <w:rFonts w:ascii="Times New Roman" w:hAnsi="Times New Roman"/>
          <w:sz w:val="24"/>
          <w:szCs w:val="24"/>
        </w:rPr>
        <w:t xml:space="preserve"> 256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426F94">
        <w:rPr>
          <w:rFonts w:ascii="Times New Roman" w:hAnsi="Times New Roman"/>
          <w:sz w:val="24"/>
          <w:szCs w:val="24"/>
        </w:rPr>
        <w:t>), w związku z art. 50 ust. 1 i 4, art. 52 ust. 1 oraz art. 53 ust. 1 ustawy z dnia 27 marca 2003r. o planowaniu                                     i zagospodarowaniu p</w:t>
      </w:r>
      <w:r>
        <w:rPr>
          <w:rFonts w:ascii="Times New Roman" w:hAnsi="Times New Roman"/>
          <w:sz w:val="24"/>
          <w:szCs w:val="24"/>
        </w:rPr>
        <w:t>rzestrzennym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2020r. poz. 293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426F94">
        <w:rPr>
          <w:rFonts w:ascii="Times New Roman" w:hAnsi="Times New Roman"/>
          <w:sz w:val="24"/>
          <w:szCs w:val="24"/>
        </w:rPr>
        <w:t>)</w:t>
      </w:r>
    </w:p>
    <w:p w:rsidR="00A222D0" w:rsidRPr="00426F94" w:rsidRDefault="00A222D0" w:rsidP="00A222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22D0" w:rsidRPr="00426F94" w:rsidRDefault="00A222D0" w:rsidP="00A222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6F9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426F94">
        <w:rPr>
          <w:rFonts w:ascii="Times New Roman" w:hAnsi="Times New Roman"/>
          <w:b/>
          <w:sz w:val="24"/>
          <w:szCs w:val="24"/>
        </w:rPr>
        <w:t xml:space="preserve"> zawiadamiam </w:t>
      </w:r>
    </w:p>
    <w:p w:rsidR="00A222D0" w:rsidRPr="00426F94" w:rsidRDefault="00A222D0" w:rsidP="00A222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22D0" w:rsidRPr="00E81185" w:rsidRDefault="00A222D0" w:rsidP="00A222D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w dniu 30.11</w:t>
      </w:r>
      <w:r w:rsidRPr="00426F94">
        <w:rPr>
          <w:rFonts w:ascii="Times New Roman" w:hAnsi="Times New Roman"/>
          <w:sz w:val="24"/>
          <w:szCs w:val="24"/>
        </w:rPr>
        <w:t>.2020r. zostało wszczęte postępowanie w sprawie</w:t>
      </w:r>
      <w:r w:rsidRPr="00426F94">
        <w:rPr>
          <w:rFonts w:ascii="Times New Roman" w:hAnsi="Times New Roman"/>
          <w:b/>
          <w:sz w:val="24"/>
          <w:szCs w:val="24"/>
        </w:rPr>
        <w:t xml:space="preserve"> </w:t>
      </w:r>
      <w:r w:rsidRPr="00426F94">
        <w:rPr>
          <w:rFonts w:ascii="Times New Roman" w:hAnsi="Times New Roman"/>
          <w:sz w:val="24"/>
          <w:szCs w:val="24"/>
        </w:rPr>
        <w:t>wydania decyzji o ustaleniu lokalizacji inwestycji celu publicznego dla inwestycji pod nazwą</w:t>
      </w:r>
      <w:r w:rsidRPr="00AB62E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1185">
        <w:rPr>
          <w:rFonts w:ascii="Times New Roman" w:hAnsi="Times New Roman"/>
          <w:b/>
          <w:bCs/>
          <w:sz w:val="24"/>
          <w:szCs w:val="24"/>
        </w:rPr>
        <w:t xml:space="preserve">Budowa szaletu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E81185">
        <w:rPr>
          <w:rFonts w:ascii="Times New Roman" w:hAnsi="Times New Roman"/>
          <w:b/>
          <w:bCs/>
          <w:sz w:val="24"/>
          <w:szCs w:val="24"/>
        </w:rPr>
        <w:t xml:space="preserve">i parkingu z infrastrukturą przy cmentarzu parafialnym  w Iwaniskach na działkach 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E81185">
        <w:rPr>
          <w:rFonts w:ascii="Times New Roman" w:hAnsi="Times New Roman"/>
          <w:b/>
          <w:bCs/>
          <w:sz w:val="24"/>
          <w:szCs w:val="24"/>
        </w:rPr>
        <w:t>o nr ewid. 327/1, 326/4 w miejscowości Iwaniska, obręb Tęcza, gmina Iwaniska.</w:t>
      </w:r>
    </w:p>
    <w:p w:rsidR="00A222D0" w:rsidRPr="00426F94" w:rsidRDefault="00A222D0" w:rsidP="00A222D0">
      <w:pPr>
        <w:jc w:val="both"/>
        <w:rPr>
          <w:rFonts w:ascii="Times New Roman" w:hAnsi="Times New Roman"/>
          <w:sz w:val="24"/>
          <w:szCs w:val="24"/>
        </w:rPr>
      </w:pPr>
      <w:r w:rsidRPr="00426F94">
        <w:rPr>
          <w:rFonts w:ascii="Times New Roman" w:hAnsi="Times New Roman"/>
          <w:sz w:val="24"/>
          <w:szCs w:val="24"/>
        </w:rPr>
        <w:t xml:space="preserve">Inwestorem przedsięwzięcia jest </w:t>
      </w:r>
      <w:r>
        <w:rPr>
          <w:rFonts w:ascii="Times New Roman" w:hAnsi="Times New Roman"/>
          <w:sz w:val="24"/>
          <w:szCs w:val="24"/>
        </w:rPr>
        <w:t>Gmina Iwaniska, ul. Rynek 3, 27-570 Iwaniska.</w:t>
      </w:r>
    </w:p>
    <w:p w:rsidR="00A222D0" w:rsidRPr="00426F94" w:rsidRDefault="00A222D0" w:rsidP="00A222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6F94">
        <w:rPr>
          <w:rFonts w:ascii="Times New Roman" w:hAnsi="Times New Roman"/>
          <w:sz w:val="24"/>
          <w:szCs w:val="24"/>
        </w:rPr>
        <w:t>Strony postępowania mogą zapoznać się z materiałami dotyczącymi przedmiotowej sprawy oraz składać ewentualne uwagi i wnioski w Referacie Rolnictwa, Rozwoju Gospodarczego                      i Promocji Gminy w Urzędzie Gminy w Iwaniskach, ul. Rynek 3, 27-570 Iwaniska, pokój               nr 3, (tel. 15 8601254).</w:t>
      </w:r>
    </w:p>
    <w:p w:rsidR="00A222D0" w:rsidRPr="00426F94" w:rsidRDefault="00A222D0" w:rsidP="00A222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22D0" w:rsidRPr="00426F94" w:rsidRDefault="00A222D0" w:rsidP="00A222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6F94">
        <w:rPr>
          <w:rFonts w:ascii="Times New Roman" w:hAnsi="Times New Roman"/>
          <w:sz w:val="24"/>
          <w:szCs w:val="24"/>
        </w:rPr>
        <w:t>Zawiadomienie uważa się za dokonane po upływie 14 dni od dnia publicznego ogłoszenia.</w:t>
      </w:r>
    </w:p>
    <w:p w:rsidR="00A222D0" w:rsidRDefault="00A222D0" w:rsidP="00A222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6F94">
        <w:rPr>
          <w:rFonts w:ascii="Times New Roman" w:hAnsi="Times New Roman"/>
          <w:sz w:val="24"/>
          <w:szCs w:val="24"/>
        </w:rPr>
        <w:t>Obwieszczenie podaje się do publicznej wiadomości poprzez wywieszenie na tablicy ogłoszeń w siedzibie Urzędu Gminy w Iwaniskach, na tablicy ogłoszeń w sołectwie Iwaniska oraz na stronie Biuletynu</w:t>
      </w:r>
      <w:r w:rsidRPr="003F1632">
        <w:rPr>
          <w:rFonts w:ascii="Times New Roman" w:hAnsi="Times New Roman"/>
          <w:sz w:val="24"/>
          <w:szCs w:val="24"/>
        </w:rPr>
        <w:t xml:space="preserve"> Informacji Publicznej Urzędu Gminy w Iwaniskach </w:t>
      </w:r>
      <w:hyperlink r:id="rId7" w:history="1">
        <w:r w:rsidRPr="00914765">
          <w:rPr>
            <w:rStyle w:val="Hipercze"/>
            <w:rFonts w:ascii="Times New Roman" w:hAnsi="Times New Roman"/>
            <w:sz w:val="24"/>
            <w:szCs w:val="24"/>
          </w:rPr>
          <w:t>http://iwaniska.pl/bip</w:t>
        </w:r>
      </w:hyperlink>
      <w:r w:rsidRPr="003F1632">
        <w:rPr>
          <w:rFonts w:ascii="Times New Roman" w:hAnsi="Times New Roman"/>
          <w:sz w:val="24"/>
          <w:szCs w:val="24"/>
        </w:rPr>
        <w:t>.</w:t>
      </w:r>
    </w:p>
    <w:p w:rsidR="00A222D0" w:rsidRDefault="00A222D0" w:rsidP="00A222D0">
      <w:pPr>
        <w:spacing w:after="0"/>
        <w:rPr>
          <w:i/>
        </w:rPr>
      </w:pPr>
    </w:p>
    <w:p w:rsidR="00A222D0" w:rsidRDefault="00A222D0" w:rsidP="00A222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22D0" w:rsidRDefault="00A222D0" w:rsidP="00A222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3033" w:rsidRPr="0092385A" w:rsidRDefault="00A222D0" w:rsidP="009238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03AA">
        <w:rPr>
          <w:i/>
        </w:rPr>
        <w:t xml:space="preserve">Wójt </w:t>
      </w:r>
      <w:r>
        <w:rPr>
          <w:i/>
        </w:rPr>
        <w:t>Gminy Iwaniska</w:t>
      </w:r>
      <w:r>
        <w:rPr>
          <w:i/>
        </w:rPr>
        <w:br/>
        <w:t xml:space="preserve">                                                                                                                     </w:t>
      </w:r>
      <w:r w:rsidR="007F06B7">
        <w:rPr>
          <w:i/>
        </w:rPr>
        <w:t xml:space="preserve">                             /-/</w:t>
      </w:r>
      <w:bookmarkStart w:id="0" w:name="_GoBack"/>
      <w:bookmarkEnd w:id="0"/>
      <w:r>
        <w:rPr>
          <w:i/>
        </w:rPr>
        <w:t xml:space="preserve">  Marek Staniek</w:t>
      </w:r>
      <w:r w:rsidRPr="003F1632">
        <w:rPr>
          <w:rFonts w:ascii="Times New Roman" w:hAnsi="Times New Roman"/>
          <w:b/>
          <w:sz w:val="24"/>
          <w:szCs w:val="24"/>
        </w:rPr>
        <w:t xml:space="preserve"> </w:t>
      </w:r>
    </w:p>
    <w:sectPr w:rsidR="006E3033" w:rsidRPr="0092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26" w:rsidRDefault="00174326" w:rsidP="00A222D0">
      <w:pPr>
        <w:spacing w:after="0" w:line="240" w:lineRule="auto"/>
      </w:pPr>
      <w:r>
        <w:separator/>
      </w:r>
    </w:p>
  </w:endnote>
  <w:endnote w:type="continuationSeparator" w:id="0">
    <w:p w:rsidR="00174326" w:rsidRDefault="00174326" w:rsidP="00A2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26" w:rsidRDefault="00174326" w:rsidP="00A222D0">
      <w:pPr>
        <w:spacing w:after="0" w:line="240" w:lineRule="auto"/>
      </w:pPr>
      <w:r>
        <w:separator/>
      </w:r>
    </w:p>
  </w:footnote>
  <w:footnote w:type="continuationSeparator" w:id="0">
    <w:p w:rsidR="00174326" w:rsidRDefault="00174326" w:rsidP="00A22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D0"/>
    <w:rsid w:val="00174326"/>
    <w:rsid w:val="006E3033"/>
    <w:rsid w:val="007F06B7"/>
    <w:rsid w:val="0092385A"/>
    <w:rsid w:val="00A2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2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222D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2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2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2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222D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2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2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waniska.pl/b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Leszek</cp:lastModifiedBy>
  <cp:revision>3</cp:revision>
  <dcterms:created xsi:type="dcterms:W3CDTF">2020-11-30T12:30:00Z</dcterms:created>
  <dcterms:modified xsi:type="dcterms:W3CDTF">2020-11-30T12:40:00Z</dcterms:modified>
</cp:coreProperties>
</file>