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EF736D" w:rsidRPr="00F06024" w:rsidRDefault="00EF736D" w:rsidP="004F23F7">
      <w:pPr>
        <w:spacing w:after="0"/>
        <w:ind w:left="5246" w:firstLine="708"/>
        <w:rPr>
          <w:rFonts w:ascii="Cambria" w:hAnsi="Cambria" w:cs="Arial"/>
          <w:b/>
          <w:sz w:val="16"/>
          <w:szCs w:val="16"/>
        </w:rPr>
      </w:pPr>
      <w:bookmarkStart w:id="0" w:name="_GoBack"/>
    </w:p>
    <w:bookmarkEnd w:id="0"/>
    <w:p w:rsidR="00132D9B" w:rsidRDefault="00132D9B" w:rsidP="00132D9B">
      <w:pPr>
        <w:spacing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>
        <w:rPr>
          <w:rFonts w:ascii="Cambria" w:hAnsi="Cambria" w:cs="Arial"/>
          <w:b/>
          <w:sz w:val="20"/>
          <w:szCs w:val="18"/>
        </w:rPr>
        <w:t>Gmina Iwaniska</w:t>
      </w:r>
    </w:p>
    <w:p w:rsidR="00132D9B" w:rsidRDefault="00132D9B" w:rsidP="00132D9B">
      <w:pPr>
        <w:spacing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>
        <w:rPr>
          <w:rFonts w:ascii="Cambria" w:hAnsi="Cambria" w:cs="Arial"/>
          <w:b/>
          <w:sz w:val="20"/>
          <w:szCs w:val="18"/>
        </w:rPr>
        <w:t>27-570 Iwaniska, ul. Rynek 3,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86F" w:rsidRPr="00936BAC" w:rsidRDefault="0048186F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863B16" w:rsidRPr="00863B16">
        <w:rPr>
          <w:rFonts w:ascii="Cambria" w:hAnsi="Cambria" w:cs="Arial"/>
          <w:sz w:val="20"/>
          <w:szCs w:val="20"/>
        </w:rPr>
        <w:t>„</w:t>
      </w:r>
      <w:r w:rsidR="00C06C44" w:rsidRPr="000338E1">
        <w:rPr>
          <w:rFonts w:ascii="Cambria" w:hAnsi="Cambria" w:cs="Arial"/>
          <w:b/>
          <w:sz w:val="20"/>
          <w:szCs w:val="20"/>
        </w:rPr>
        <w:t>Budowa świetlic wiejskich wraz z zagospodarowaniem terenu w miejscowości  Marianów, Kujawy –( roboty wykończeniowe  ETAP II)</w:t>
      </w:r>
      <w:r w:rsidR="00863B16" w:rsidRPr="00863B16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FB01E3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06024" w:rsidRPr="00A37911" w:rsidRDefault="00F06024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F3195C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F3195C">
        <w:rPr>
          <w:rFonts w:ascii="Cambria" w:hAnsi="Cambria" w:cs="Arial"/>
          <w:sz w:val="21"/>
          <w:szCs w:val="21"/>
        </w:rPr>
        <w:t xml:space="preserve">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60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06C4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E3" w:rsidRDefault="00850401" w:rsidP="00FB01E3">
    <w:pPr>
      <w:pStyle w:val="Nagwek"/>
    </w:pPr>
    <w:r>
      <w:rPr>
        <w:rFonts w:asciiTheme="majorHAnsi" w:hAnsiTheme="majorHAnsi"/>
        <w:b/>
        <w:bCs/>
        <w:sz w:val="20"/>
      </w:rPr>
      <w:t>Znak sprawy</w:t>
    </w:r>
    <w:r w:rsidR="00FB01E3">
      <w:rPr>
        <w:rFonts w:asciiTheme="majorHAnsi" w:hAnsiTheme="majorHAnsi"/>
        <w:b/>
        <w:bCs/>
        <w:sz w:val="20"/>
      </w:rPr>
      <w:t xml:space="preserve"> </w:t>
    </w:r>
    <w:r>
      <w:rPr>
        <w:rFonts w:asciiTheme="majorHAnsi" w:hAnsiTheme="majorHAnsi"/>
        <w:b/>
        <w:bCs/>
        <w:sz w:val="20"/>
      </w:rPr>
      <w:t xml:space="preserve"> </w:t>
    </w:r>
    <w:r w:rsidR="00271F38">
      <w:rPr>
        <w:rFonts w:ascii="Arial" w:eastAsia="Times-Roman" w:hAnsi="Arial" w:cs="Arial"/>
        <w:sz w:val="18"/>
        <w:szCs w:val="18"/>
        <w:lang w:eastAsia="pl-PL"/>
      </w:rPr>
      <w:t>……………………</w:t>
    </w:r>
  </w:p>
  <w:p w:rsidR="00850401" w:rsidRDefault="008504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F1F3F"/>
    <w:rsid w:val="00C00C2E"/>
    <w:rsid w:val="00C06C44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9E35-C7C7-40EB-A22A-954971EA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28</cp:revision>
  <cp:lastPrinted>2016-07-26T08:32:00Z</cp:lastPrinted>
  <dcterms:created xsi:type="dcterms:W3CDTF">2016-07-29T16:26:00Z</dcterms:created>
  <dcterms:modified xsi:type="dcterms:W3CDTF">2017-01-30T15:20:00Z</dcterms:modified>
</cp:coreProperties>
</file>