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6E646" w14:textId="34C081EF" w:rsidR="002975C0" w:rsidRPr="00932F45" w:rsidRDefault="003277AE" w:rsidP="00BB3D41">
      <w:pPr>
        <w:spacing w:after="0" w:line="276" w:lineRule="auto"/>
        <w:jc w:val="right"/>
        <w:rPr>
          <w:rFonts w:cstheme="minorHAnsi"/>
        </w:rPr>
      </w:pPr>
      <w:r w:rsidRPr="00932F45">
        <w:rPr>
          <w:rFonts w:cstheme="minorHAnsi"/>
        </w:rPr>
        <w:t>TOM III – WZÓR UMOWY</w:t>
      </w:r>
      <w:r w:rsidR="002E0920" w:rsidRPr="00932F45">
        <w:rPr>
          <w:rFonts w:cstheme="minorHAnsi"/>
        </w:rPr>
        <w:t xml:space="preserve"> CZĘŚĆ 1</w:t>
      </w:r>
    </w:p>
    <w:p w14:paraId="7D6CEE55" w14:textId="77777777" w:rsidR="0064617E" w:rsidRPr="00932F45" w:rsidRDefault="0064617E" w:rsidP="00BB3D41">
      <w:pPr>
        <w:spacing w:after="0" w:line="276" w:lineRule="auto"/>
        <w:jc w:val="right"/>
        <w:rPr>
          <w:rFonts w:cstheme="minorHAnsi"/>
        </w:rPr>
      </w:pPr>
    </w:p>
    <w:p w14:paraId="57002A17" w14:textId="77777777" w:rsidR="0064617E" w:rsidRPr="00932F45" w:rsidRDefault="0064617E" w:rsidP="00BB3D41">
      <w:pPr>
        <w:spacing w:after="0" w:line="276" w:lineRule="auto"/>
        <w:jc w:val="center"/>
        <w:rPr>
          <w:rFonts w:eastAsia="Times New Roman" w:cstheme="minorHAnsi"/>
          <w:b/>
          <w:bCs/>
        </w:rPr>
      </w:pPr>
      <w:r w:rsidRPr="00932F45">
        <w:rPr>
          <w:rFonts w:eastAsia="Times New Roman" w:cstheme="minorHAnsi"/>
          <w:b/>
          <w:bCs/>
        </w:rPr>
        <w:t>UMOWA Nr ……………………….</w:t>
      </w:r>
    </w:p>
    <w:p w14:paraId="3C5B8DE5" w14:textId="77777777" w:rsidR="0064617E" w:rsidRPr="00932F45" w:rsidRDefault="0064617E" w:rsidP="00BB3D41">
      <w:pPr>
        <w:spacing w:after="0" w:line="276" w:lineRule="auto"/>
        <w:jc w:val="both"/>
        <w:rPr>
          <w:rFonts w:eastAsia="Times New Roman" w:cstheme="minorHAnsi"/>
          <w:b/>
          <w:bCs/>
        </w:rPr>
      </w:pPr>
    </w:p>
    <w:p w14:paraId="1F5F665B" w14:textId="77777777" w:rsidR="0064617E" w:rsidRPr="00932F45" w:rsidRDefault="0064617E" w:rsidP="00BB3D41">
      <w:pPr>
        <w:spacing w:after="0" w:line="276" w:lineRule="auto"/>
        <w:jc w:val="both"/>
        <w:rPr>
          <w:rFonts w:eastAsia="Times New Roman" w:cstheme="minorHAnsi"/>
        </w:rPr>
      </w:pPr>
      <w:r w:rsidRPr="00932F45">
        <w:rPr>
          <w:rFonts w:eastAsia="Times New Roman" w:cstheme="minorHAnsi"/>
        </w:rPr>
        <w:t>zawarta w dniu ………….. r. pomiędzy:</w:t>
      </w:r>
    </w:p>
    <w:p w14:paraId="29E67492" w14:textId="77777777" w:rsidR="0064617E" w:rsidRPr="00932F45" w:rsidRDefault="0064617E" w:rsidP="00BB3D41">
      <w:pPr>
        <w:spacing w:after="0" w:line="276" w:lineRule="auto"/>
        <w:jc w:val="both"/>
        <w:rPr>
          <w:rFonts w:cstheme="minorHAnsi"/>
        </w:rPr>
      </w:pPr>
    </w:p>
    <w:p w14:paraId="0912D1C5" w14:textId="77777777" w:rsidR="0064617E" w:rsidRPr="00932F45" w:rsidRDefault="0064617E" w:rsidP="00BB3D41">
      <w:pPr>
        <w:spacing w:after="0" w:line="276" w:lineRule="auto"/>
        <w:jc w:val="both"/>
        <w:rPr>
          <w:rFonts w:cstheme="minorHAnsi"/>
        </w:rPr>
      </w:pPr>
      <w:r w:rsidRPr="00932F45">
        <w:rPr>
          <w:rFonts w:cstheme="minorHAnsi"/>
          <w:b/>
        </w:rPr>
        <w:t>Gminą Iwaniska</w:t>
      </w:r>
      <w:r w:rsidRPr="00932F45">
        <w:rPr>
          <w:rFonts w:cstheme="minorHAnsi"/>
        </w:rPr>
        <w:t>, ul. Rynek 3, 27 – 570 Iwaniska, NIP: 8631570426, REGON: 830409821, reprezentowaną przez Marka Stanek – Wójta Gminy Iwaniska, przy kontrasygnacie Skarbnika Gminy - …….</w:t>
      </w:r>
    </w:p>
    <w:p w14:paraId="3206260B" w14:textId="77777777" w:rsidR="0064617E" w:rsidRPr="00932F45" w:rsidRDefault="0064617E" w:rsidP="00BB3D41">
      <w:pPr>
        <w:spacing w:after="0" w:line="276" w:lineRule="auto"/>
        <w:rPr>
          <w:rFonts w:cstheme="minorHAnsi"/>
          <w:b/>
        </w:rPr>
      </w:pPr>
      <w:r w:rsidRPr="00932F45">
        <w:rPr>
          <w:rFonts w:cstheme="minorHAnsi"/>
        </w:rPr>
        <w:t xml:space="preserve">zwaną dalej </w:t>
      </w:r>
      <w:r w:rsidRPr="00932F45">
        <w:rPr>
          <w:rFonts w:cstheme="minorHAnsi"/>
          <w:b/>
        </w:rPr>
        <w:t>Zamawiającym</w:t>
      </w:r>
    </w:p>
    <w:p w14:paraId="30EE45AB" w14:textId="77777777" w:rsidR="0064617E" w:rsidRPr="00932F45" w:rsidRDefault="0064617E" w:rsidP="00BB3D41">
      <w:pPr>
        <w:spacing w:after="0" w:line="276" w:lineRule="auto"/>
        <w:rPr>
          <w:rFonts w:cstheme="minorHAnsi"/>
          <w:b/>
        </w:rPr>
      </w:pPr>
    </w:p>
    <w:p w14:paraId="3FF38A83" w14:textId="77777777" w:rsidR="0064617E" w:rsidRPr="00932F45" w:rsidRDefault="0064617E" w:rsidP="00BB3D41">
      <w:pPr>
        <w:spacing w:after="0" w:line="276" w:lineRule="auto"/>
        <w:rPr>
          <w:rFonts w:cstheme="minorHAnsi"/>
          <w:b/>
        </w:rPr>
      </w:pPr>
      <w:r w:rsidRPr="00932F45">
        <w:rPr>
          <w:rFonts w:cstheme="minorHAnsi"/>
          <w:b/>
        </w:rPr>
        <w:t>a</w:t>
      </w:r>
    </w:p>
    <w:p w14:paraId="7D1591D0" w14:textId="77777777" w:rsidR="0064617E" w:rsidRPr="00932F45" w:rsidRDefault="0064617E" w:rsidP="00BB3D41">
      <w:pPr>
        <w:spacing w:after="0" w:line="276" w:lineRule="auto"/>
        <w:jc w:val="both"/>
        <w:rPr>
          <w:rFonts w:cstheme="minorHAnsi"/>
        </w:rPr>
      </w:pPr>
      <w:r w:rsidRPr="00932F45">
        <w:rPr>
          <w:rFonts w:cstheme="minorHAnsi"/>
        </w:rPr>
        <w:t xml:space="preserve">………., z siedzibą w ……., wpisana do Rejestru Przedsiębiorców Krajowego Rejestru Sądowego, pod numerem </w:t>
      </w:r>
      <w:r w:rsidR="00747A50" w:rsidRPr="00932F45">
        <w:rPr>
          <w:rFonts w:cstheme="minorHAnsi"/>
        </w:rPr>
        <w:t>…….., NIP: …………., REGON: ………….., reprezentowana przez ………………. - ………………………</w:t>
      </w:r>
    </w:p>
    <w:p w14:paraId="3F87CAAE" w14:textId="77777777" w:rsidR="00747A50" w:rsidRPr="00932F45" w:rsidRDefault="00747A50" w:rsidP="00BB3D41">
      <w:pPr>
        <w:spacing w:after="0" w:line="276" w:lineRule="auto"/>
        <w:jc w:val="both"/>
        <w:rPr>
          <w:rFonts w:cstheme="minorHAnsi"/>
          <w:b/>
        </w:rPr>
      </w:pPr>
      <w:r w:rsidRPr="00932F45">
        <w:rPr>
          <w:rFonts w:cstheme="minorHAnsi"/>
        </w:rPr>
        <w:t xml:space="preserve">zwana dalej </w:t>
      </w:r>
      <w:r w:rsidRPr="00932F45">
        <w:rPr>
          <w:rFonts w:cstheme="minorHAnsi"/>
          <w:b/>
        </w:rPr>
        <w:t>Wykonawcą,</w:t>
      </w:r>
    </w:p>
    <w:p w14:paraId="57774143" w14:textId="77777777" w:rsidR="00747A50" w:rsidRPr="00932F45" w:rsidRDefault="00747A50" w:rsidP="00BB3D41">
      <w:pPr>
        <w:spacing w:after="0" w:line="276" w:lineRule="auto"/>
        <w:jc w:val="both"/>
        <w:rPr>
          <w:rFonts w:cstheme="minorHAnsi"/>
          <w:b/>
        </w:rPr>
      </w:pPr>
    </w:p>
    <w:p w14:paraId="150F8F32" w14:textId="77777777" w:rsidR="00747A50" w:rsidRPr="00932F45" w:rsidRDefault="00747A50" w:rsidP="00BB3D41">
      <w:pPr>
        <w:spacing w:after="0" w:line="276" w:lineRule="auto"/>
        <w:jc w:val="both"/>
        <w:rPr>
          <w:rFonts w:cstheme="minorHAnsi"/>
          <w:b/>
        </w:rPr>
      </w:pPr>
      <w:r w:rsidRPr="00932F45">
        <w:rPr>
          <w:rFonts w:cstheme="minorHAnsi"/>
          <w:b/>
        </w:rPr>
        <w:t>zwane dalej osobno „Stroną” lub łącznie „Stronami”</w:t>
      </w:r>
    </w:p>
    <w:p w14:paraId="10F51B34" w14:textId="77777777" w:rsidR="00747A50" w:rsidRPr="00932F45" w:rsidRDefault="00747A50" w:rsidP="00BB3D41">
      <w:pPr>
        <w:spacing w:after="0" w:line="276" w:lineRule="auto"/>
        <w:jc w:val="both"/>
        <w:rPr>
          <w:rFonts w:cstheme="minorHAnsi"/>
          <w:b/>
        </w:rPr>
      </w:pPr>
    </w:p>
    <w:p w14:paraId="2621498C" w14:textId="34CAEA92" w:rsidR="00A916F3" w:rsidRPr="00932F45" w:rsidRDefault="00747A50" w:rsidP="00BB3D41">
      <w:pPr>
        <w:spacing w:after="0" w:line="276" w:lineRule="auto"/>
        <w:jc w:val="both"/>
        <w:rPr>
          <w:rFonts w:eastAsia="SimSun" w:cstheme="minorHAnsi"/>
          <w:lang w:eastAsia="zh-CN"/>
        </w:rPr>
      </w:pPr>
      <w:r w:rsidRPr="00932F45">
        <w:rPr>
          <w:rFonts w:eastAsia="SimSun" w:cstheme="minorHAnsi"/>
          <w:lang w:eastAsia="zh-CN"/>
        </w:rPr>
        <w:t xml:space="preserve">w wyniku postępowania o udzielenie zamówienia publicznego </w:t>
      </w:r>
      <w:r w:rsidR="00C35931" w:rsidRPr="00932F45">
        <w:rPr>
          <w:rFonts w:eastAsia="SimSun" w:cstheme="minorHAnsi"/>
          <w:lang w:eastAsia="zh-CN"/>
        </w:rPr>
        <w:t xml:space="preserve">pn. „Dostawa licencji i wdrożenie oprogramowania, przeprowadzenie modernizacji systemów dziedzinowych oraz uruchomienie systemu e-Woda, e-BOK, oraz Elektronicznej Obsługi Rad Gminy, Modernizacja stron internetowych wraz z dostawą oprogramowania i sprzętu informatycznego w gminie Iwaniska i Bogoria w ramach projektu pod nazwą „Zwiększenie dostępności i jakości e-usług Publicznych na terenie gminy Iwaniska i Bogoria”, nr referencyjny: WG.I.27.3.2019, </w:t>
      </w:r>
      <w:r w:rsidRPr="00932F45">
        <w:rPr>
          <w:rFonts w:eastAsia="SimSun" w:cstheme="minorHAnsi"/>
          <w:lang w:eastAsia="zh-CN"/>
        </w:rPr>
        <w:t xml:space="preserve">przeprowadzonego w trybie przetargu nieograniczonego, zgodnie art. 10 ust.1 w związku z art. 39 ust.1 ustawy z dnia 29 stycznia 2004 roku Prawo zamówień publicznych (j.t.: Dz. U z 2018r., poz.1986)., zamówienie realizowane w ramach projektu pod nazwą „Zwiększenie dostępności i jakości e-usług Publicznych na terenie gminy Iwaniska i Bogoria” ze środków Unii Europejskiej – Regionalnego Programu Operacyjnego Województwa Świętokrzyskiego na lata 2014 </w:t>
      </w:r>
      <w:r w:rsidR="006761CA" w:rsidRPr="00932F45">
        <w:rPr>
          <w:rFonts w:eastAsia="SimSun" w:cstheme="minorHAnsi"/>
          <w:lang w:eastAsia="zh-CN"/>
        </w:rPr>
        <w:t>–</w:t>
      </w:r>
      <w:r w:rsidRPr="00932F45">
        <w:rPr>
          <w:rFonts w:eastAsia="SimSun" w:cstheme="minorHAnsi"/>
          <w:lang w:eastAsia="zh-CN"/>
        </w:rPr>
        <w:t xml:space="preserve"> 2020</w:t>
      </w:r>
      <w:r w:rsidR="006761CA" w:rsidRPr="00932F45">
        <w:rPr>
          <w:rFonts w:eastAsia="SimSun" w:cstheme="minorHAnsi"/>
          <w:lang w:eastAsia="zh-CN"/>
        </w:rPr>
        <w:t>, Oś Priorytetowa VII – „Sprawne usługi publiczne”, Działanie 7.1 – „Rozwój e – społeczeństwa”</w:t>
      </w:r>
      <w:r w:rsidR="00A916F3" w:rsidRPr="00932F45">
        <w:rPr>
          <w:rFonts w:eastAsia="SimSun" w:cstheme="minorHAnsi"/>
          <w:lang w:eastAsia="zh-CN"/>
        </w:rPr>
        <w:t>,</w:t>
      </w:r>
    </w:p>
    <w:p w14:paraId="660F476A" w14:textId="77777777" w:rsidR="00747A50" w:rsidRPr="00932F45" w:rsidRDefault="00A916F3" w:rsidP="00BB3D41">
      <w:pPr>
        <w:spacing w:after="0" w:line="276" w:lineRule="auto"/>
        <w:jc w:val="both"/>
        <w:rPr>
          <w:rFonts w:eastAsia="SimSun" w:cstheme="minorHAnsi"/>
          <w:lang w:eastAsia="zh-CN"/>
        </w:rPr>
      </w:pPr>
      <w:r w:rsidRPr="00932F45">
        <w:rPr>
          <w:rFonts w:eastAsia="SimSun" w:cstheme="minorHAnsi"/>
          <w:lang w:eastAsia="zh-CN"/>
        </w:rPr>
        <w:t>zwana dalej „UMOWĄ”</w:t>
      </w:r>
      <w:r w:rsidR="006761CA" w:rsidRPr="00932F45">
        <w:rPr>
          <w:rFonts w:eastAsia="SimSun" w:cstheme="minorHAnsi"/>
          <w:lang w:eastAsia="zh-CN"/>
        </w:rPr>
        <w:t>.</w:t>
      </w:r>
    </w:p>
    <w:p w14:paraId="73339940" w14:textId="77777777" w:rsidR="006761CA" w:rsidRPr="00932F45" w:rsidRDefault="006761CA" w:rsidP="00BB3D41">
      <w:pPr>
        <w:spacing w:after="0" w:line="276" w:lineRule="auto"/>
        <w:jc w:val="both"/>
        <w:rPr>
          <w:rFonts w:eastAsia="SimSun" w:cstheme="minorHAnsi"/>
          <w:lang w:eastAsia="zh-CN"/>
        </w:rPr>
      </w:pPr>
    </w:p>
    <w:p w14:paraId="1D8B3419" w14:textId="77777777" w:rsidR="006761CA" w:rsidRPr="00932F45" w:rsidRDefault="006761CA" w:rsidP="00BB3D41">
      <w:pPr>
        <w:spacing w:after="0" w:line="276" w:lineRule="auto"/>
        <w:jc w:val="center"/>
        <w:rPr>
          <w:rFonts w:eastAsia="SimSun" w:cstheme="minorHAnsi"/>
          <w:b/>
          <w:lang w:eastAsia="zh-CN"/>
        </w:rPr>
      </w:pPr>
      <w:r w:rsidRPr="00932F45">
        <w:rPr>
          <w:rFonts w:eastAsia="SimSun" w:cstheme="minorHAnsi"/>
          <w:b/>
          <w:lang w:eastAsia="zh-CN"/>
        </w:rPr>
        <w:t>§ 1</w:t>
      </w:r>
    </w:p>
    <w:p w14:paraId="005A62B3" w14:textId="77777777" w:rsidR="006761CA" w:rsidRPr="00932F45" w:rsidRDefault="004E5C2F" w:rsidP="00BB3D41">
      <w:pPr>
        <w:spacing w:after="0" w:line="276" w:lineRule="auto"/>
        <w:jc w:val="center"/>
        <w:rPr>
          <w:rFonts w:eastAsia="SimSun" w:cstheme="minorHAnsi"/>
          <w:b/>
          <w:lang w:eastAsia="zh-CN"/>
        </w:rPr>
      </w:pPr>
      <w:r w:rsidRPr="00932F45">
        <w:rPr>
          <w:rFonts w:eastAsia="SimSun" w:cstheme="minorHAnsi"/>
          <w:b/>
          <w:lang w:eastAsia="zh-CN"/>
        </w:rPr>
        <w:t>Przedmiot umowy</w:t>
      </w:r>
    </w:p>
    <w:p w14:paraId="680CD5FA" w14:textId="77777777" w:rsidR="00A209F6" w:rsidRPr="00932F45" w:rsidRDefault="00A209F6" w:rsidP="00BB3D41">
      <w:pPr>
        <w:spacing w:after="0" w:line="276" w:lineRule="auto"/>
        <w:jc w:val="center"/>
        <w:rPr>
          <w:rFonts w:eastAsia="SimSun" w:cstheme="minorHAnsi"/>
          <w:b/>
          <w:lang w:eastAsia="zh-CN"/>
        </w:rPr>
      </w:pPr>
    </w:p>
    <w:p w14:paraId="548D848E" w14:textId="782F3DB1" w:rsidR="00502DCA" w:rsidRPr="00932F45" w:rsidRDefault="009B61DC" w:rsidP="00BB3D41">
      <w:pPr>
        <w:pStyle w:val="Akapitzlist"/>
        <w:numPr>
          <w:ilvl w:val="0"/>
          <w:numId w:val="1"/>
        </w:numPr>
        <w:spacing w:after="0" w:line="276" w:lineRule="auto"/>
        <w:jc w:val="both"/>
        <w:rPr>
          <w:rFonts w:eastAsia="SimSun" w:cstheme="minorHAnsi"/>
          <w:lang w:eastAsia="zh-CN"/>
        </w:rPr>
      </w:pPr>
      <w:r w:rsidRPr="00932F45">
        <w:rPr>
          <w:rFonts w:eastAsia="SimSun" w:cstheme="minorHAnsi"/>
          <w:lang w:eastAsia="zh-CN"/>
        </w:rPr>
        <w:t xml:space="preserve">Zamawiający zamawia, a Wykonawca przyjmuje do wykonania zamówienie polegające na dostawie i wdrożeniu u Zamawiającego i Partnera Zamawiającego systemy e-bok i e-woda, zakupie i wdrożeniu u Zamawiającego i Partnera Zamawiającego licencji do elektronicznej obsługi Rady Gminy Iwaniska i Bogoria, modernizacji systemów dziedzinowych i stron internetowych Zamawiającego i Partnera Zamawiającego oraz udzieleniu Zamawiającemu i Partnerowi Zamawiającego </w:t>
      </w:r>
      <w:r w:rsidR="000E6066" w:rsidRPr="00932F45">
        <w:rPr>
          <w:rFonts w:eastAsia="SimSun" w:cstheme="minorHAnsi"/>
          <w:lang w:eastAsia="zh-CN"/>
        </w:rPr>
        <w:t>gwarancji i serwisu gwarancyjnego.</w:t>
      </w:r>
    </w:p>
    <w:p w14:paraId="5936F395" w14:textId="1C1BC9C8" w:rsidR="000E6066" w:rsidRPr="00932F45" w:rsidRDefault="000E6066" w:rsidP="00BB3D41">
      <w:pPr>
        <w:pStyle w:val="Akapitzlist"/>
        <w:numPr>
          <w:ilvl w:val="0"/>
          <w:numId w:val="1"/>
        </w:numPr>
        <w:spacing w:after="0" w:line="276" w:lineRule="auto"/>
        <w:jc w:val="both"/>
        <w:rPr>
          <w:rFonts w:eastAsia="SimSun" w:cstheme="minorHAnsi"/>
          <w:lang w:eastAsia="zh-CN"/>
        </w:rPr>
      </w:pPr>
      <w:r w:rsidRPr="00932F45">
        <w:rPr>
          <w:rFonts w:eastAsia="SimSun" w:cstheme="minorHAnsi"/>
          <w:lang w:eastAsia="zh-CN"/>
        </w:rPr>
        <w:t>W ramach realizacji Umowy Wykonawca zobowiązany jest, w szczególności do:</w:t>
      </w:r>
    </w:p>
    <w:p w14:paraId="3FDAA86B" w14:textId="1F4D7F6D" w:rsidR="000E6066" w:rsidRPr="00932F45" w:rsidRDefault="000E6066" w:rsidP="00BB3D41">
      <w:pPr>
        <w:pStyle w:val="Akapitzlist"/>
        <w:numPr>
          <w:ilvl w:val="1"/>
          <w:numId w:val="1"/>
        </w:numPr>
        <w:spacing w:after="0" w:line="276" w:lineRule="auto"/>
        <w:jc w:val="both"/>
        <w:rPr>
          <w:rFonts w:eastAsia="SimSun" w:cstheme="minorHAnsi"/>
          <w:lang w:eastAsia="zh-CN"/>
        </w:rPr>
      </w:pPr>
      <w:r w:rsidRPr="00932F45">
        <w:rPr>
          <w:rFonts w:eastAsia="SimSun" w:cstheme="minorHAnsi"/>
          <w:lang w:eastAsia="zh-CN"/>
        </w:rPr>
        <w:t>Dostawy i wdrożenia systemu e-BOK dla Gminy Iwaniska</w:t>
      </w:r>
      <w:r w:rsidRPr="00932F45">
        <w:rPr>
          <w:rFonts w:eastAsia="SimSun" w:cstheme="minorHAnsi"/>
          <w:lang w:eastAsia="zh-CN"/>
        </w:rPr>
        <w:tab/>
        <w:t>- 1 sztuka</w:t>
      </w:r>
    </w:p>
    <w:p w14:paraId="427BE371" w14:textId="42EFF626" w:rsidR="000E6066" w:rsidRPr="00932F45" w:rsidRDefault="00B17908" w:rsidP="00BB3D41">
      <w:pPr>
        <w:pStyle w:val="Akapitzlist"/>
        <w:numPr>
          <w:ilvl w:val="1"/>
          <w:numId w:val="1"/>
        </w:numPr>
        <w:spacing w:after="0" w:line="276" w:lineRule="auto"/>
        <w:jc w:val="both"/>
        <w:rPr>
          <w:rFonts w:eastAsia="SimSun" w:cstheme="minorHAnsi"/>
          <w:lang w:eastAsia="zh-CN"/>
        </w:rPr>
      </w:pPr>
      <w:r w:rsidRPr="00932F45">
        <w:rPr>
          <w:rFonts w:eastAsia="SimSun" w:cstheme="minorHAnsi"/>
          <w:lang w:eastAsia="zh-CN"/>
        </w:rPr>
        <w:t>Dostawy i wdrożenie systemu</w:t>
      </w:r>
      <w:r w:rsidR="000E6066" w:rsidRPr="00932F45">
        <w:rPr>
          <w:rFonts w:eastAsia="SimSun" w:cstheme="minorHAnsi"/>
          <w:lang w:eastAsia="zh-CN"/>
        </w:rPr>
        <w:t xml:space="preserve"> e-BOK dla Gminy Bogoria</w:t>
      </w:r>
      <w:r w:rsidR="000E6066" w:rsidRPr="00932F45">
        <w:rPr>
          <w:rFonts w:eastAsia="SimSun" w:cstheme="minorHAnsi"/>
          <w:lang w:eastAsia="zh-CN"/>
        </w:rPr>
        <w:tab/>
        <w:t>- 1 sztuka</w:t>
      </w:r>
    </w:p>
    <w:p w14:paraId="25D14656" w14:textId="7E86C452" w:rsidR="000E6066" w:rsidRPr="00932F45" w:rsidRDefault="000E6066" w:rsidP="00BB3D41">
      <w:pPr>
        <w:pStyle w:val="Akapitzlist"/>
        <w:numPr>
          <w:ilvl w:val="1"/>
          <w:numId w:val="1"/>
        </w:numPr>
        <w:spacing w:after="0" w:line="276" w:lineRule="auto"/>
        <w:jc w:val="both"/>
        <w:rPr>
          <w:rFonts w:eastAsia="SimSun" w:cstheme="minorHAnsi"/>
          <w:lang w:eastAsia="zh-CN"/>
        </w:rPr>
      </w:pPr>
      <w:r w:rsidRPr="00932F45">
        <w:rPr>
          <w:rFonts w:eastAsia="SimSun" w:cstheme="minorHAnsi"/>
          <w:lang w:eastAsia="zh-CN"/>
        </w:rPr>
        <w:t>Dostawy i wdrożenia systemu e-Woda dla Gminy Iwaniska</w:t>
      </w:r>
      <w:r w:rsidRPr="00932F45">
        <w:rPr>
          <w:rFonts w:eastAsia="SimSun" w:cstheme="minorHAnsi"/>
          <w:lang w:eastAsia="zh-CN"/>
        </w:rPr>
        <w:tab/>
        <w:t>- 1 sztuka</w:t>
      </w:r>
    </w:p>
    <w:p w14:paraId="68841460" w14:textId="350AB21E" w:rsidR="000E6066" w:rsidRPr="00932F45" w:rsidRDefault="000E6066" w:rsidP="00BB3D41">
      <w:pPr>
        <w:pStyle w:val="Akapitzlist"/>
        <w:numPr>
          <w:ilvl w:val="1"/>
          <w:numId w:val="1"/>
        </w:numPr>
        <w:spacing w:after="0" w:line="276" w:lineRule="auto"/>
        <w:jc w:val="both"/>
        <w:rPr>
          <w:rFonts w:eastAsia="SimSun" w:cstheme="minorHAnsi"/>
          <w:lang w:eastAsia="zh-CN"/>
        </w:rPr>
      </w:pPr>
      <w:r w:rsidRPr="00932F45">
        <w:rPr>
          <w:rFonts w:eastAsia="SimSun" w:cstheme="minorHAnsi"/>
          <w:lang w:eastAsia="zh-CN"/>
        </w:rPr>
        <w:lastRenderedPageBreak/>
        <w:t>Dostawy i wdrożenia systemu e-Woda dla Gminy Bogoria</w:t>
      </w:r>
      <w:r w:rsidRPr="00932F45">
        <w:rPr>
          <w:rFonts w:eastAsia="SimSun" w:cstheme="minorHAnsi"/>
          <w:lang w:eastAsia="zh-CN"/>
        </w:rPr>
        <w:tab/>
        <w:t>- 1 sztuka</w:t>
      </w:r>
    </w:p>
    <w:p w14:paraId="2E0E9D7D" w14:textId="5B9546FF" w:rsidR="000E6066" w:rsidRPr="00932F45" w:rsidRDefault="000E6066" w:rsidP="00BB3D41">
      <w:pPr>
        <w:pStyle w:val="Akapitzlist"/>
        <w:numPr>
          <w:ilvl w:val="1"/>
          <w:numId w:val="1"/>
        </w:numPr>
        <w:spacing w:after="0" w:line="276" w:lineRule="auto"/>
        <w:jc w:val="both"/>
        <w:rPr>
          <w:rFonts w:eastAsia="SimSun" w:cstheme="minorHAnsi"/>
          <w:lang w:eastAsia="zh-CN"/>
        </w:rPr>
      </w:pPr>
      <w:r w:rsidRPr="00932F45">
        <w:rPr>
          <w:rFonts w:eastAsia="SimSun" w:cstheme="minorHAnsi"/>
          <w:lang w:eastAsia="zh-CN"/>
        </w:rPr>
        <w:t>Modernizacji systemów dziedzinowych w Gminie Iwaniska</w:t>
      </w:r>
      <w:r w:rsidRPr="00932F45">
        <w:rPr>
          <w:rFonts w:eastAsia="SimSun" w:cstheme="minorHAnsi"/>
          <w:lang w:eastAsia="zh-CN"/>
        </w:rPr>
        <w:tab/>
        <w:t>- 1 sztuka</w:t>
      </w:r>
    </w:p>
    <w:p w14:paraId="01BC8C7F" w14:textId="6901D393" w:rsidR="000E6066" w:rsidRPr="00932F45" w:rsidRDefault="000E6066" w:rsidP="00BB3D41">
      <w:pPr>
        <w:pStyle w:val="Akapitzlist"/>
        <w:numPr>
          <w:ilvl w:val="1"/>
          <w:numId w:val="1"/>
        </w:numPr>
        <w:spacing w:after="0" w:line="276" w:lineRule="auto"/>
        <w:jc w:val="both"/>
        <w:rPr>
          <w:rFonts w:eastAsia="SimSun" w:cstheme="minorHAnsi"/>
          <w:lang w:eastAsia="zh-CN"/>
        </w:rPr>
      </w:pPr>
      <w:r w:rsidRPr="00932F45">
        <w:rPr>
          <w:rFonts w:eastAsia="SimSun" w:cstheme="minorHAnsi"/>
          <w:lang w:eastAsia="zh-CN"/>
        </w:rPr>
        <w:t>Modernizacji systemów dziedzinowych w Gminie Bogoria</w:t>
      </w:r>
      <w:r w:rsidRPr="00932F45">
        <w:rPr>
          <w:rFonts w:eastAsia="SimSun" w:cstheme="minorHAnsi"/>
          <w:lang w:eastAsia="zh-CN"/>
        </w:rPr>
        <w:tab/>
        <w:t>- 1 sztuka</w:t>
      </w:r>
    </w:p>
    <w:p w14:paraId="39668D93" w14:textId="15D069BA" w:rsidR="000E6066" w:rsidRPr="00932F45" w:rsidRDefault="000E6066" w:rsidP="00BB3D41">
      <w:pPr>
        <w:pStyle w:val="Akapitzlist"/>
        <w:numPr>
          <w:ilvl w:val="1"/>
          <w:numId w:val="1"/>
        </w:numPr>
        <w:spacing w:after="0" w:line="276" w:lineRule="auto"/>
        <w:jc w:val="both"/>
        <w:rPr>
          <w:rFonts w:eastAsia="SimSun" w:cstheme="minorHAnsi"/>
          <w:lang w:eastAsia="zh-CN"/>
        </w:rPr>
      </w:pPr>
      <w:r w:rsidRPr="00932F45">
        <w:rPr>
          <w:rFonts w:eastAsia="SimSun" w:cstheme="minorHAnsi"/>
          <w:lang w:eastAsia="zh-CN"/>
        </w:rPr>
        <w:t>Zakupu i wdrożenia licencji do Elektronicznej Obsługi Rady Gminy Iwaniska</w:t>
      </w:r>
      <w:r w:rsidRPr="00932F45">
        <w:rPr>
          <w:rFonts w:eastAsia="SimSun" w:cstheme="minorHAnsi"/>
          <w:lang w:eastAsia="zh-CN"/>
        </w:rPr>
        <w:tab/>
        <w:t>- 1 sztuka</w:t>
      </w:r>
    </w:p>
    <w:p w14:paraId="2E52050A" w14:textId="26080C1C" w:rsidR="000E6066" w:rsidRPr="00932F45" w:rsidRDefault="000E6066" w:rsidP="00BB3D41">
      <w:pPr>
        <w:pStyle w:val="Akapitzlist"/>
        <w:numPr>
          <w:ilvl w:val="1"/>
          <w:numId w:val="1"/>
        </w:numPr>
        <w:spacing w:after="0" w:line="276" w:lineRule="auto"/>
        <w:jc w:val="both"/>
        <w:rPr>
          <w:rFonts w:eastAsia="SimSun" w:cstheme="minorHAnsi"/>
          <w:lang w:eastAsia="zh-CN"/>
        </w:rPr>
      </w:pPr>
      <w:r w:rsidRPr="00932F45">
        <w:rPr>
          <w:rFonts w:eastAsia="SimSun" w:cstheme="minorHAnsi"/>
          <w:lang w:eastAsia="zh-CN"/>
        </w:rPr>
        <w:t>Zakupu i wdrożenia licencji do Elektronicznej Obsługi Rady Gminy Bogoria</w:t>
      </w:r>
      <w:r w:rsidRPr="00932F45">
        <w:rPr>
          <w:rFonts w:eastAsia="SimSun" w:cstheme="minorHAnsi"/>
          <w:lang w:eastAsia="zh-CN"/>
        </w:rPr>
        <w:tab/>
        <w:t>- 1 sztuka</w:t>
      </w:r>
    </w:p>
    <w:p w14:paraId="1B9829CD" w14:textId="34F29DC7" w:rsidR="000E6066" w:rsidRPr="00932F45" w:rsidRDefault="000E6066" w:rsidP="00BB3D41">
      <w:pPr>
        <w:pStyle w:val="Akapitzlist"/>
        <w:numPr>
          <w:ilvl w:val="1"/>
          <w:numId w:val="1"/>
        </w:numPr>
        <w:spacing w:after="0" w:line="276" w:lineRule="auto"/>
        <w:jc w:val="both"/>
        <w:rPr>
          <w:rFonts w:eastAsia="SimSun" w:cstheme="minorHAnsi"/>
          <w:lang w:eastAsia="zh-CN"/>
        </w:rPr>
      </w:pPr>
      <w:r w:rsidRPr="00932F45">
        <w:rPr>
          <w:rFonts w:eastAsia="SimSun" w:cstheme="minorHAnsi"/>
          <w:lang w:eastAsia="zh-CN"/>
        </w:rPr>
        <w:t>Przeprowadzenia modernizacji stron internetowych Gminy Iwaniska</w:t>
      </w:r>
      <w:r w:rsidRPr="00932F45">
        <w:rPr>
          <w:rFonts w:eastAsia="SimSun" w:cstheme="minorHAnsi"/>
          <w:lang w:eastAsia="zh-CN"/>
        </w:rPr>
        <w:tab/>
        <w:t>- 1 sztuka</w:t>
      </w:r>
    </w:p>
    <w:p w14:paraId="7118CD01" w14:textId="20C8DED0" w:rsidR="000E6066" w:rsidRPr="00932F45" w:rsidRDefault="000E6066" w:rsidP="00BB3D41">
      <w:pPr>
        <w:pStyle w:val="Akapitzlist"/>
        <w:numPr>
          <w:ilvl w:val="1"/>
          <w:numId w:val="1"/>
        </w:numPr>
        <w:spacing w:after="0" w:line="276" w:lineRule="auto"/>
        <w:jc w:val="both"/>
        <w:rPr>
          <w:rFonts w:eastAsia="SimSun" w:cstheme="minorHAnsi"/>
          <w:lang w:eastAsia="zh-CN"/>
        </w:rPr>
      </w:pPr>
      <w:r w:rsidRPr="00932F45">
        <w:rPr>
          <w:rFonts w:eastAsia="SimSun" w:cstheme="minorHAnsi"/>
          <w:lang w:eastAsia="zh-CN"/>
        </w:rPr>
        <w:t>Przeprowadzenia modernizacji stron internetowych Gminy Bogoria</w:t>
      </w:r>
      <w:r w:rsidRPr="00932F45">
        <w:rPr>
          <w:rFonts w:eastAsia="SimSun" w:cstheme="minorHAnsi"/>
          <w:lang w:eastAsia="zh-CN"/>
        </w:rPr>
        <w:tab/>
        <w:t>- 1 sztuka</w:t>
      </w:r>
    </w:p>
    <w:p w14:paraId="69E4F829" w14:textId="422DA54E" w:rsidR="006D1BE3" w:rsidRPr="00932F45" w:rsidRDefault="0058170C" w:rsidP="00BB3D41">
      <w:pPr>
        <w:pStyle w:val="Akapitzlist"/>
        <w:numPr>
          <w:ilvl w:val="0"/>
          <w:numId w:val="1"/>
        </w:numPr>
        <w:spacing w:after="0" w:line="276" w:lineRule="auto"/>
        <w:ind w:left="426" w:hanging="426"/>
        <w:jc w:val="both"/>
        <w:rPr>
          <w:rFonts w:eastAsia="SimSun" w:cstheme="minorHAnsi"/>
          <w:lang w:eastAsia="zh-CN"/>
        </w:rPr>
      </w:pPr>
      <w:r w:rsidRPr="00932F45">
        <w:rPr>
          <w:rFonts w:cstheme="minorHAnsi"/>
        </w:rPr>
        <w:t>Przedmiot umowy będzie wykonany zgodnie ze Specyfikacją Istotnych Warunków Zamówienia</w:t>
      </w:r>
      <w:r w:rsidR="00394A68" w:rsidRPr="00932F45">
        <w:rPr>
          <w:rFonts w:cstheme="minorHAnsi"/>
        </w:rPr>
        <w:t xml:space="preserve"> wraz z załącznikami</w:t>
      </w:r>
      <w:r w:rsidRPr="00932F45">
        <w:rPr>
          <w:rFonts w:cstheme="minorHAnsi"/>
        </w:rPr>
        <w:t xml:space="preserve">, niniejszą Umową oraz ofertą Wykonawcy, stanowiącą załącznik nr </w:t>
      </w:r>
      <w:r w:rsidR="00100CE6" w:rsidRPr="00932F45">
        <w:rPr>
          <w:rFonts w:cstheme="minorHAnsi"/>
        </w:rPr>
        <w:t xml:space="preserve">1 </w:t>
      </w:r>
      <w:r w:rsidR="006D1BE3" w:rsidRPr="00932F45">
        <w:rPr>
          <w:rFonts w:cstheme="minorHAnsi"/>
        </w:rPr>
        <w:t>do Umowy i obejmuje w szczególności:</w:t>
      </w:r>
    </w:p>
    <w:p w14:paraId="10112978" w14:textId="77777777" w:rsidR="006D1BE3" w:rsidRPr="00932F45" w:rsidRDefault="006D1BE3" w:rsidP="00BB3D41">
      <w:pPr>
        <w:pStyle w:val="Akapitzlist"/>
        <w:numPr>
          <w:ilvl w:val="1"/>
          <w:numId w:val="1"/>
        </w:numPr>
        <w:spacing w:after="0" w:line="276" w:lineRule="auto"/>
        <w:ind w:left="993" w:hanging="426"/>
        <w:jc w:val="both"/>
        <w:rPr>
          <w:rFonts w:eastAsia="SimSun" w:cstheme="minorHAnsi"/>
          <w:lang w:eastAsia="zh-CN"/>
        </w:rPr>
      </w:pPr>
      <w:r w:rsidRPr="00932F45">
        <w:rPr>
          <w:rFonts w:eastAsia="SimSun" w:cstheme="minorHAnsi"/>
          <w:lang w:eastAsia="zh-CN"/>
        </w:rPr>
        <w:t>opracowanie, dostawę, instalację i konfigurację Przedmiotu Umowy,</w:t>
      </w:r>
    </w:p>
    <w:p w14:paraId="7D709BA2" w14:textId="77777777" w:rsidR="006D1BE3" w:rsidRPr="00932F45" w:rsidRDefault="006D1BE3" w:rsidP="00BB3D41">
      <w:pPr>
        <w:pStyle w:val="Akapitzlist"/>
        <w:numPr>
          <w:ilvl w:val="1"/>
          <w:numId w:val="1"/>
        </w:numPr>
        <w:spacing w:after="0" w:line="276" w:lineRule="auto"/>
        <w:ind w:left="993" w:hanging="426"/>
        <w:jc w:val="both"/>
        <w:rPr>
          <w:rFonts w:eastAsia="SimSun" w:cstheme="minorHAnsi"/>
          <w:lang w:eastAsia="zh-CN"/>
        </w:rPr>
      </w:pPr>
      <w:r w:rsidRPr="00932F45">
        <w:rPr>
          <w:rFonts w:eastAsia="SimSun" w:cstheme="minorHAnsi"/>
          <w:lang w:eastAsia="zh-CN"/>
        </w:rPr>
        <w:t>testowanie i uruchomienie Przedmiotu Umowy,</w:t>
      </w:r>
    </w:p>
    <w:p w14:paraId="640F9B26" w14:textId="0857B5C5" w:rsidR="006D1BE3" w:rsidRPr="00932F45" w:rsidRDefault="006D1BE3" w:rsidP="00BB3D41">
      <w:pPr>
        <w:pStyle w:val="Akapitzlist"/>
        <w:numPr>
          <w:ilvl w:val="1"/>
          <w:numId w:val="1"/>
        </w:numPr>
        <w:spacing w:after="0" w:line="276" w:lineRule="auto"/>
        <w:ind w:left="993" w:hanging="426"/>
        <w:jc w:val="both"/>
        <w:rPr>
          <w:rFonts w:eastAsia="SimSun" w:cstheme="minorHAnsi"/>
          <w:lang w:eastAsia="zh-CN"/>
        </w:rPr>
      </w:pPr>
      <w:r w:rsidRPr="00932F45">
        <w:rPr>
          <w:rFonts w:eastAsia="SimSun" w:cstheme="minorHAnsi"/>
          <w:lang w:eastAsia="zh-CN"/>
        </w:rPr>
        <w:t>przeprowadzenie instruktaży stanowiskowych dla pracowników Zamawiającego</w:t>
      </w:r>
      <w:r w:rsidR="00100CE6" w:rsidRPr="00932F45">
        <w:rPr>
          <w:rFonts w:eastAsia="SimSun" w:cstheme="minorHAnsi"/>
          <w:lang w:eastAsia="zh-CN"/>
        </w:rPr>
        <w:t xml:space="preserve"> i Partnera Zamawiającego</w:t>
      </w:r>
      <w:r w:rsidRPr="00932F45">
        <w:rPr>
          <w:rFonts w:eastAsia="SimSun" w:cstheme="minorHAnsi"/>
          <w:lang w:eastAsia="zh-CN"/>
        </w:rPr>
        <w:t>,</w:t>
      </w:r>
    </w:p>
    <w:p w14:paraId="45BFE00A" w14:textId="77777777" w:rsidR="006D1BE3" w:rsidRPr="00932F45" w:rsidRDefault="006D1BE3" w:rsidP="00BB3D41">
      <w:pPr>
        <w:pStyle w:val="Akapitzlist"/>
        <w:numPr>
          <w:ilvl w:val="1"/>
          <w:numId w:val="1"/>
        </w:numPr>
        <w:spacing w:after="0" w:line="276" w:lineRule="auto"/>
        <w:ind w:left="993" w:hanging="426"/>
        <w:jc w:val="both"/>
        <w:rPr>
          <w:rFonts w:eastAsia="SimSun" w:cstheme="minorHAnsi"/>
          <w:lang w:eastAsia="zh-CN"/>
        </w:rPr>
      </w:pPr>
      <w:r w:rsidRPr="00932F45">
        <w:rPr>
          <w:rFonts w:eastAsia="SimSun" w:cstheme="minorHAnsi"/>
          <w:lang w:eastAsia="zh-CN"/>
        </w:rPr>
        <w:t>udzielenie Zamawiającemu i Partnerowi Zamawiającego licencji na korzystanie z utworów opisanych Umową,</w:t>
      </w:r>
    </w:p>
    <w:p w14:paraId="6D02B44D" w14:textId="77777777" w:rsidR="006D1BE3" w:rsidRPr="00932F45" w:rsidRDefault="006D1BE3" w:rsidP="00BB3D41">
      <w:pPr>
        <w:pStyle w:val="Akapitzlist"/>
        <w:numPr>
          <w:ilvl w:val="1"/>
          <w:numId w:val="1"/>
        </w:numPr>
        <w:spacing w:after="0" w:line="276" w:lineRule="auto"/>
        <w:ind w:left="993" w:hanging="426"/>
        <w:jc w:val="both"/>
        <w:rPr>
          <w:rFonts w:eastAsia="SimSun" w:cstheme="minorHAnsi"/>
          <w:lang w:eastAsia="zh-CN"/>
        </w:rPr>
      </w:pPr>
      <w:r w:rsidRPr="00932F45">
        <w:rPr>
          <w:rFonts w:eastAsia="SimSun" w:cstheme="minorHAnsi"/>
          <w:lang w:eastAsia="zh-CN"/>
        </w:rPr>
        <w:t>udzielenie Zamawiającemu i Partnerowi Zamawiającego gwarancji na Przedmiot Umowy,</w:t>
      </w:r>
    </w:p>
    <w:p w14:paraId="1BCBD18E" w14:textId="77777777" w:rsidR="006D1BE3" w:rsidRPr="00932F45" w:rsidRDefault="006D1BE3" w:rsidP="00BB3D41">
      <w:pPr>
        <w:pStyle w:val="Akapitzlist"/>
        <w:numPr>
          <w:ilvl w:val="1"/>
          <w:numId w:val="1"/>
        </w:numPr>
        <w:spacing w:after="0" w:line="276" w:lineRule="auto"/>
        <w:ind w:left="993" w:hanging="426"/>
        <w:jc w:val="both"/>
        <w:rPr>
          <w:rFonts w:eastAsia="SimSun" w:cstheme="minorHAnsi"/>
          <w:lang w:eastAsia="zh-CN"/>
        </w:rPr>
      </w:pPr>
      <w:r w:rsidRPr="00932F45">
        <w:rPr>
          <w:rFonts w:eastAsia="SimSun" w:cstheme="minorHAnsi"/>
          <w:lang w:eastAsia="zh-CN"/>
        </w:rPr>
        <w:t>zapewnienie Zamawiającemu i Partnerowi Zamawiającego usług wsparcia i serwisowania w okresie realizacji Umowy,</w:t>
      </w:r>
    </w:p>
    <w:p w14:paraId="529EC663" w14:textId="54C028D2" w:rsidR="00682065" w:rsidRPr="00932F45" w:rsidRDefault="00334FC1" w:rsidP="00BB3D41">
      <w:pPr>
        <w:pStyle w:val="Akapitzlist"/>
        <w:numPr>
          <w:ilvl w:val="1"/>
          <w:numId w:val="1"/>
        </w:numPr>
        <w:spacing w:after="0" w:line="276" w:lineRule="auto"/>
        <w:ind w:left="993" w:hanging="426"/>
        <w:jc w:val="both"/>
        <w:rPr>
          <w:rFonts w:eastAsia="SimSun" w:cstheme="minorHAnsi"/>
          <w:lang w:eastAsia="zh-CN"/>
        </w:rPr>
      </w:pPr>
      <w:r w:rsidRPr="00932F45">
        <w:rPr>
          <w:rFonts w:cstheme="minorHAnsi"/>
        </w:rPr>
        <w:t>Integrację przedmiotu umowy z istniejącymi i wykorzystywanymi przez Zamawiającego i Partnera Zamawiającego systemami dziedzinowymi, bazami danych lub Migrację danych do Przedmiotu Umowy z istniejących i wykorzystywanych przez Zamawiającego i Partnera Zamawiającego systemów dziedzinowych, baz danych, jeśli okaże się to niezbędne</w:t>
      </w:r>
      <w:r w:rsidR="006D1BE3" w:rsidRPr="00932F45">
        <w:rPr>
          <w:rFonts w:eastAsia="SimSun" w:cstheme="minorHAnsi"/>
          <w:lang w:eastAsia="zh-CN"/>
        </w:rPr>
        <w:t>.</w:t>
      </w:r>
    </w:p>
    <w:p w14:paraId="7E72EA3A" w14:textId="34A9D43A" w:rsidR="00682065" w:rsidRPr="00932F45" w:rsidRDefault="00682065" w:rsidP="00BB3D41">
      <w:pPr>
        <w:pStyle w:val="Akapitzlist"/>
        <w:numPr>
          <w:ilvl w:val="0"/>
          <w:numId w:val="1"/>
        </w:numPr>
        <w:spacing w:after="0" w:line="276" w:lineRule="auto"/>
        <w:rPr>
          <w:rFonts w:eastAsia="SimSun" w:cstheme="minorHAnsi"/>
          <w:lang w:eastAsia="zh-CN"/>
        </w:rPr>
      </w:pPr>
      <w:r w:rsidRPr="00932F45">
        <w:rPr>
          <w:rFonts w:eastAsia="SimSun" w:cstheme="minorHAnsi"/>
          <w:lang w:eastAsia="zh-CN"/>
        </w:rPr>
        <w:t>Oferta wraz ze Specyfikacją Istotnych Warunków Zamówienia „SIWZ” stanowi integralną część umowy.</w:t>
      </w:r>
    </w:p>
    <w:p w14:paraId="20B9C6EA" w14:textId="77777777" w:rsidR="004E5C2F" w:rsidRPr="00932F45" w:rsidRDefault="004E5C2F" w:rsidP="00BB3D41">
      <w:pPr>
        <w:spacing w:after="0" w:line="276" w:lineRule="auto"/>
        <w:rPr>
          <w:rFonts w:eastAsia="SimSun" w:cstheme="minorHAnsi"/>
          <w:b/>
          <w:bCs/>
          <w:lang w:eastAsia="zh-CN"/>
        </w:rPr>
      </w:pPr>
    </w:p>
    <w:p w14:paraId="1210CDB0" w14:textId="77777777" w:rsidR="004E14C3" w:rsidRPr="00932F45" w:rsidRDefault="008D56A3" w:rsidP="00BB3D41">
      <w:pPr>
        <w:spacing w:after="0" w:line="276" w:lineRule="auto"/>
        <w:jc w:val="center"/>
        <w:rPr>
          <w:rFonts w:eastAsia="SimSun" w:cstheme="minorHAnsi"/>
          <w:b/>
          <w:bCs/>
          <w:lang w:eastAsia="zh-CN"/>
        </w:rPr>
      </w:pPr>
      <w:r w:rsidRPr="00932F45">
        <w:rPr>
          <w:rFonts w:eastAsia="SimSun" w:cstheme="minorHAnsi"/>
          <w:b/>
          <w:bCs/>
          <w:lang w:eastAsia="zh-CN"/>
        </w:rPr>
        <w:t>§</w:t>
      </w:r>
      <w:r w:rsidR="00F66AE5" w:rsidRPr="00932F45">
        <w:rPr>
          <w:rFonts w:eastAsia="SimSun" w:cstheme="minorHAnsi"/>
          <w:b/>
          <w:bCs/>
          <w:lang w:eastAsia="zh-CN"/>
        </w:rPr>
        <w:t xml:space="preserve"> 2</w:t>
      </w:r>
    </w:p>
    <w:p w14:paraId="29AF81C6" w14:textId="6C2B7A59" w:rsidR="008D56A3" w:rsidRPr="00932F45" w:rsidRDefault="008D56A3" w:rsidP="00BB3D41">
      <w:pPr>
        <w:spacing w:after="0" w:line="276" w:lineRule="auto"/>
        <w:jc w:val="center"/>
        <w:rPr>
          <w:rFonts w:eastAsia="SimSun" w:cstheme="minorHAnsi"/>
          <w:b/>
          <w:bCs/>
          <w:lang w:eastAsia="zh-CN"/>
        </w:rPr>
      </w:pPr>
      <w:r w:rsidRPr="00932F45">
        <w:rPr>
          <w:rFonts w:eastAsia="SimSun" w:cstheme="minorHAnsi"/>
          <w:b/>
          <w:bCs/>
          <w:lang w:eastAsia="zh-CN"/>
        </w:rPr>
        <w:t>Termin realizacji umowy</w:t>
      </w:r>
    </w:p>
    <w:p w14:paraId="7728DB55" w14:textId="77777777" w:rsidR="00A209F6" w:rsidRPr="00932F45" w:rsidRDefault="00A209F6" w:rsidP="00BB3D41">
      <w:pPr>
        <w:spacing w:after="0" w:line="276" w:lineRule="auto"/>
        <w:jc w:val="center"/>
        <w:rPr>
          <w:rFonts w:eastAsia="SimSun" w:cstheme="minorHAnsi"/>
          <w:b/>
          <w:bCs/>
          <w:lang w:eastAsia="zh-CN"/>
        </w:rPr>
      </w:pPr>
    </w:p>
    <w:p w14:paraId="749FF301" w14:textId="77777777" w:rsidR="00386B40" w:rsidRPr="00932F45" w:rsidRDefault="00386B40" w:rsidP="00BB3D41">
      <w:pPr>
        <w:spacing w:after="0" w:line="276" w:lineRule="auto"/>
        <w:ind w:left="426" w:hanging="426"/>
        <w:rPr>
          <w:rFonts w:cstheme="minorHAnsi"/>
        </w:rPr>
      </w:pPr>
      <w:r w:rsidRPr="00932F45">
        <w:rPr>
          <w:rFonts w:cstheme="minorHAnsi"/>
        </w:rPr>
        <w:t>1. Wykonanie całości przedmiotu Umowy nastąpi w czterech etapach:</w:t>
      </w:r>
    </w:p>
    <w:p w14:paraId="373A7609" w14:textId="77777777" w:rsidR="00386B40" w:rsidRPr="00932F45" w:rsidRDefault="00386B40" w:rsidP="00932F45">
      <w:pPr>
        <w:pStyle w:val="Akapitzlist"/>
        <w:numPr>
          <w:ilvl w:val="1"/>
          <w:numId w:val="11"/>
        </w:numPr>
        <w:spacing w:after="0" w:line="276" w:lineRule="auto"/>
        <w:ind w:left="709" w:hanging="425"/>
        <w:jc w:val="both"/>
        <w:rPr>
          <w:rFonts w:cstheme="minorHAnsi"/>
        </w:rPr>
      </w:pPr>
      <w:r w:rsidRPr="00932F45">
        <w:rPr>
          <w:rFonts w:cstheme="minorHAnsi"/>
        </w:rPr>
        <w:t xml:space="preserve">Etap I – tj. dostawa i wdrożenie ELEKTRONICZNEJ OBSŁUGI RADY, o której mowa w punkcie 5.5. OPZ oraz modernizacja stron internetowych Gmin (5.6. OPZ) – Wykonanie do 8 tygodni od daty podpisania umowy. </w:t>
      </w:r>
    </w:p>
    <w:p w14:paraId="58CEF6BC" w14:textId="1FBD8429" w:rsidR="00386B40" w:rsidRPr="00932F45" w:rsidRDefault="00386B40" w:rsidP="00932F45">
      <w:pPr>
        <w:pStyle w:val="Akapitzlist"/>
        <w:numPr>
          <w:ilvl w:val="1"/>
          <w:numId w:val="11"/>
        </w:numPr>
        <w:spacing w:after="0" w:line="276" w:lineRule="auto"/>
        <w:ind w:left="709" w:hanging="425"/>
        <w:jc w:val="both"/>
        <w:rPr>
          <w:rFonts w:cstheme="minorHAnsi"/>
        </w:rPr>
      </w:pPr>
      <w:r w:rsidRPr="00932F45">
        <w:rPr>
          <w:rFonts w:cstheme="minorHAnsi"/>
        </w:rPr>
        <w:t>Etap II – tj. dostawa i wdrożenie SYSTEMU e-WODA, o którym mowa w punkcie 5.4. OPZ w zakresie: dostawy oprogramowania do odczytu i programowania zestawów komunikacyjno-pomiarowych oraz zarządzania danymi (5.4.3. OPZ), dostawa sprzętu: skaner radiowy i tablet z aplikacją (5.4.4. OPZ), przeprowadzenie szkoleń (5.4.6. OPZ), demontaż funkcjonujących i dostawa oraz montaż urządzeń rejestrujących wraz z modułami radiowymi (5.4.1., 5.4.2 oraz 5.4.5. OPZ)  w następujących ilościach: dla Gminy Iwaniska w ilości 662 zestawów oraz dla Gminy Bogoria w ilości 898 zestawów –</w:t>
      </w:r>
      <w:r w:rsidR="00BB3D41" w:rsidRPr="00932F45">
        <w:rPr>
          <w:rFonts w:cstheme="minorHAnsi"/>
        </w:rPr>
        <w:t xml:space="preserve"> wykonanie do 20 marca </w:t>
      </w:r>
      <w:r w:rsidRPr="00932F45">
        <w:rPr>
          <w:rFonts w:cstheme="minorHAnsi"/>
        </w:rPr>
        <w:t xml:space="preserve">2020r. </w:t>
      </w:r>
    </w:p>
    <w:p w14:paraId="16DC5E5F" w14:textId="110D35A0" w:rsidR="00386B40" w:rsidRPr="00932F45" w:rsidRDefault="00386B40" w:rsidP="00932F45">
      <w:pPr>
        <w:pStyle w:val="Akapitzlist"/>
        <w:numPr>
          <w:ilvl w:val="1"/>
          <w:numId w:val="11"/>
        </w:numPr>
        <w:spacing w:after="0" w:line="276" w:lineRule="auto"/>
        <w:ind w:left="709" w:hanging="425"/>
        <w:jc w:val="both"/>
        <w:rPr>
          <w:rFonts w:cstheme="minorHAnsi"/>
        </w:rPr>
      </w:pPr>
      <w:r w:rsidRPr="00932F45">
        <w:rPr>
          <w:rFonts w:cstheme="minorHAnsi"/>
        </w:rPr>
        <w:t xml:space="preserve">Etap III tj. demontaż funkcjonujących i dostawa oraz montaż urządzeń rejestrujących wraz z modułami radiowymi (5.4.1., 5.4.2 oraz 5.4.5. OPZ)  w następujących ilościach: dla Gminy </w:t>
      </w:r>
      <w:r w:rsidRPr="00932F45">
        <w:rPr>
          <w:rFonts w:cstheme="minorHAnsi"/>
        </w:rPr>
        <w:lastRenderedPageBreak/>
        <w:t>Iwaniska w ilości 331 zestawów oraz dla Gminy Bogoria w ilości 44</w:t>
      </w:r>
      <w:r w:rsidR="00BB3D41" w:rsidRPr="00932F45">
        <w:rPr>
          <w:rFonts w:cstheme="minorHAnsi"/>
        </w:rPr>
        <w:t xml:space="preserve">9 zestawów – wykonanie do 19 czerwca </w:t>
      </w:r>
      <w:r w:rsidRPr="00932F45">
        <w:rPr>
          <w:rFonts w:cstheme="minorHAnsi"/>
        </w:rPr>
        <w:t xml:space="preserve">2020r. </w:t>
      </w:r>
    </w:p>
    <w:p w14:paraId="0BF44107" w14:textId="77777777" w:rsidR="00BB3D41" w:rsidRPr="00932F45" w:rsidRDefault="00386B40" w:rsidP="00932F45">
      <w:pPr>
        <w:pStyle w:val="Akapitzlist"/>
        <w:numPr>
          <w:ilvl w:val="1"/>
          <w:numId w:val="11"/>
        </w:numPr>
        <w:spacing w:after="0" w:line="276" w:lineRule="auto"/>
        <w:ind w:left="709" w:hanging="425"/>
        <w:jc w:val="both"/>
        <w:rPr>
          <w:rFonts w:cstheme="minorHAnsi"/>
        </w:rPr>
      </w:pPr>
      <w:r w:rsidRPr="00932F45">
        <w:rPr>
          <w:rFonts w:cstheme="minorHAnsi"/>
        </w:rPr>
        <w:t>Etap IV tj. demontaż funkcjonujących i dostawa oraz montaż urządzeń rejestrujących wraz z modułami radiowymi (5.4.1., 5.4.2 oraz 5.4.5. OPZ)  w następujących ilościach: dla Gminy Iwaniska w ilości 331 zestawów oraz dla Gminy Bogoria w ilości 44</w:t>
      </w:r>
      <w:r w:rsidR="00BB3D41" w:rsidRPr="00932F45">
        <w:rPr>
          <w:rFonts w:cstheme="minorHAnsi"/>
        </w:rPr>
        <w:t xml:space="preserve">9 zestawów – wykonanie do 18 września </w:t>
      </w:r>
      <w:r w:rsidRPr="00932F45">
        <w:rPr>
          <w:rFonts w:cstheme="minorHAnsi"/>
        </w:rPr>
        <w:t xml:space="preserve">2020r. </w:t>
      </w:r>
    </w:p>
    <w:p w14:paraId="0C13A141" w14:textId="77777777" w:rsidR="00BB3D41" w:rsidRPr="00932F45" w:rsidRDefault="00386B40" w:rsidP="00932F45">
      <w:pPr>
        <w:pStyle w:val="Akapitzlist"/>
        <w:numPr>
          <w:ilvl w:val="1"/>
          <w:numId w:val="11"/>
        </w:numPr>
        <w:spacing w:after="0" w:line="276" w:lineRule="auto"/>
        <w:ind w:left="709" w:hanging="425"/>
        <w:jc w:val="both"/>
        <w:rPr>
          <w:rFonts w:cstheme="minorHAnsi"/>
        </w:rPr>
      </w:pPr>
      <w:r w:rsidRPr="00932F45">
        <w:rPr>
          <w:rFonts w:cstheme="minorHAnsi"/>
        </w:rPr>
        <w:t>Etap V tj. dostawa i wdrożenie portalu e-BOK (5.2. OPZ) oraz modernizacja systemów dziedzinowych w urzędach (5.3. OPZ.), demontaż funkcjonujących i dostawa oraz montaż urządzeń rejestrujących wraz z modułami radiowymi (5.4.1., 5.4.2 oraz 5.4.5. OPZ) w następujących ilościach: dla Gminy Iwaniska w ilości 331 oraz dla Gminy Bogori</w:t>
      </w:r>
      <w:r w:rsidR="00BB3D41" w:rsidRPr="00932F45">
        <w:rPr>
          <w:rFonts w:cstheme="minorHAnsi"/>
        </w:rPr>
        <w:t>a w ilości 449 - Wykonanie do 18</w:t>
      </w:r>
      <w:r w:rsidRPr="00932F45">
        <w:rPr>
          <w:rFonts w:cstheme="minorHAnsi"/>
        </w:rPr>
        <w:t xml:space="preserve"> grudnia 2020 r.</w:t>
      </w:r>
    </w:p>
    <w:p w14:paraId="2754D192" w14:textId="472B47C8" w:rsidR="0079276C" w:rsidRPr="00932F45" w:rsidRDefault="00BB3D41" w:rsidP="00BB3D41">
      <w:pPr>
        <w:spacing w:after="0" w:line="276" w:lineRule="auto"/>
        <w:ind w:left="284" w:hanging="284"/>
        <w:jc w:val="both"/>
        <w:rPr>
          <w:rFonts w:cstheme="minorHAnsi"/>
        </w:rPr>
      </w:pPr>
      <w:r w:rsidRPr="00932F45">
        <w:rPr>
          <w:rFonts w:eastAsia="SimSun" w:cstheme="minorHAnsi"/>
          <w:lang w:eastAsia="zh-CN"/>
        </w:rPr>
        <w:t xml:space="preserve">2. </w:t>
      </w:r>
      <w:r w:rsidR="00EE25DF" w:rsidRPr="00932F45">
        <w:rPr>
          <w:rFonts w:eastAsia="SimSun" w:cstheme="minorHAnsi"/>
          <w:lang w:eastAsia="zh-CN"/>
        </w:rPr>
        <w:t xml:space="preserve">Terminy i harmonogram prac opisany w ust. 1 stanowią podstawę do naliczenia względem Wykonawcy kar umownych, o których mowa w § </w:t>
      </w:r>
      <w:r w:rsidR="00B17908" w:rsidRPr="00932F45">
        <w:rPr>
          <w:rFonts w:eastAsia="SimSun" w:cstheme="minorHAnsi"/>
          <w:lang w:eastAsia="zh-CN"/>
        </w:rPr>
        <w:t xml:space="preserve">15 </w:t>
      </w:r>
      <w:r w:rsidR="00B17908" w:rsidRPr="00932F45">
        <w:t>ust. 3 lit. a oraz skorzystania przez Zamawiającego z uprawnienia przewidzianego w § 15 ust. 1 lit. b, c, e</w:t>
      </w:r>
      <w:r w:rsidR="00EE25DF" w:rsidRPr="00932F45">
        <w:rPr>
          <w:rFonts w:eastAsia="SimSun" w:cstheme="minorHAnsi"/>
          <w:lang w:eastAsia="zh-CN"/>
        </w:rPr>
        <w:t>.</w:t>
      </w:r>
    </w:p>
    <w:p w14:paraId="55C9D1D0" w14:textId="77777777" w:rsidR="00EF7F70" w:rsidRPr="00932F45" w:rsidRDefault="00EF7F70" w:rsidP="00BB3D41">
      <w:pPr>
        <w:spacing w:after="0" w:line="276" w:lineRule="auto"/>
        <w:rPr>
          <w:rFonts w:eastAsia="SimSun" w:cstheme="minorHAnsi"/>
          <w:lang w:eastAsia="zh-CN"/>
        </w:rPr>
      </w:pPr>
    </w:p>
    <w:p w14:paraId="3A8306A2" w14:textId="77777777" w:rsidR="0052039F" w:rsidRPr="00932F45" w:rsidRDefault="0052039F" w:rsidP="00BB3D41">
      <w:pPr>
        <w:spacing w:after="0" w:line="276" w:lineRule="auto"/>
        <w:jc w:val="center"/>
        <w:rPr>
          <w:rFonts w:eastAsia="SimSun" w:cstheme="minorHAnsi"/>
          <w:b/>
          <w:lang w:eastAsia="zh-CN"/>
        </w:rPr>
      </w:pPr>
      <w:r w:rsidRPr="00932F45">
        <w:rPr>
          <w:rFonts w:eastAsia="SimSun" w:cstheme="minorHAnsi"/>
          <w:b/>
          <w:lang w:eastAsia="zh-CN"/>
        </w:rPr>
        <w:t>§ 3</w:t>
      </w:r>
    </w:p>
    <w:p w14:paraId="4FA2482C" w14:textId="77777777" w:rsidR="0052039F" w:rsidRPr="00932F45" w:rsidRDefault="0052039F" w:rsidP="00BB3D41">
      <w:pPr>
        <w:spacing w:after="0" w:line="276" w:lineRule="auto"/>
        <w:jc w:val="center"/>
        <w:rPr>
          <w:rFonts w:eastAsia="SimSun" w:cstheme="minorHAnsi"/>
          <w:b/>
          <w:lang w:eastAsia="zh-CN"/>
        </w:rPr>
      </w:pPr>
      <w:r w:rsidRPr="00932F45">
        <w:rPr>
          <w:rFonts w:eastAsia="SimSun" w:cstheme="minorHAnsi"/>
          <w:b/>
          <w:lang w:eastAsia="zh-CN"/>
        </w:rPr>
        <w:t>Sposób realizacji umowy</w:t>
      </w:r>
    </w:p>
    <w:p w14:paraId="7573512C" w14:textId="77777777" w:rsidR="00A209F6" w:rsidRPr="00932F45" w:rsidRDefault="00A209F6" w:rsidP="00BB3D41">
      <w:pPr>
        <w:spacing w:after="0" w:line="276" w:lineRule="auto"/>
        <w:jc w:val="center"/>
        <w:rPr>
          <w:rFonts w:eastAsia="SimSun" w:cstheme="minorHAnsi"/>
          <w:b/>
          <w:lang w:eastAsia="zh-CN"/>
        </w:rPr>
      </w:pPr>
    </w:p>
    <w:p w14:paraId="1FB7993A" w14:textId="0759442B" w:rsidR="0052039F" w:rsidRPr="00932F45" w:rsidRDefault="0052039F" w:rsidP="00BB3D41">
      <w:pPr>
        <w:pStyle w:val="Akapitzlist"/>
        <w:numPr>
          <w:ilvl w:val="0"/>
          <w:numId w:val="13"/>
        </w:numPr>
        <w:spacing w:after="0" w:line="276" w:lineRule="auto"/>
        <w:ind w:left="426" w:hanging="426"/>
        <w:jc w:val="both"/>
        <w:rPr>
          <w:rFonts w:eastAsia="SimSun" w:cstheme="minorHAnsi"/>
          <w:lang w:eastAsia="zh-CN"/>
        </w:rPr>
      </w:pPr>
      <w:r w:rsidRPr="00932F45">
        <w:rPr>
          <w:rFonts w:eastAsia="SimSun" w:cstheme="minorHAnsi"/>
          <w:lang w:eastAsia="zh-CN"/>
        </w:rPr>
        <w:t>Strony przy realizacji Umowy stosują język polski. Przedmiot Umowy</w:t>
      </w:r>
      <w:r w:rsidR="00114D84" w:rsidRPr="00932F45">
        <w:rPr>
          <w:rFonts w:eastAsia="SimSun" w:cstheme="minorHAnsi"/>
          <w:lang w:eastAsia="zh-CN"/>
        </w:rPr>
        <w:t>, w tym wszelkie oprogramowanie i instrukcje</w:t>
      </w:r>
      <w:r w:rsidRPr="00932F45">
        <w:rPr>
          <w:rFonts w:eastAsia="SimSun" w:cstheme="minorHAnsi"/>
          <w:lang w:eastAsia="zh-CN"/>
        </w:rPr>
        <w:t xml:space="preserve"> zostan</w:t>
      </w:r>
      <w:r w:rsidR="00114D84" w:rsidRPr="00932F45">
        <w:rPr>
          <w:rFonts w:eastAsia="SimSun" w:cstheme="minorHAnsi"/>
          <w:lang w:eastAsia="zh-CN"/>
        </w:rPr>
        <w:t>ą</w:t>
      </w:r>
      <w:r w:rsidRPr="00932F45">
        <w:rPr>
          <w:rFonts w:eastAsia="SimSun" w:cstheme="minorHAnsi"/>
          <w:lang w:eastAsia="zh-CN"/>
        </w:rPr>
        <w:t xml:space="preserve"> </w:t>
      </w:r>
      <w:r w:rsidR="00114D84" w:rsidRPr="00932F45">
        <w:rPr>
          <w:rFonts w:eastAsia="SimSun" w:cstheme="minorHAnsi"/>
          <w:lang w:eastAsia="zh-CN"/>
        </w:rPr>
        <w:t xml:space="preserve">dostarczone </w:t>
      </w:r>
      <w:r w:rsidRPr="00932F45">
        <w:rPr>
          <w:rFonts w:eastAsia="SimSun" w:cstheme="minorHAnsi"/>
          <w:lang w:eastAsia="zh-CN"/>
        </w:rPr>
        <w:t>w języku polskim.</w:t>
      </w:r>
    </w:p>
    <w:p w14:paraId="617E065B" w14:textId="2F495737" w:rsidR="0052039F" w:rsidRPr="00932F45" w:rsidRDefault="0052039F" w:rsidP="00BB3D41">
      <w:pPr>
        <w:pStyle w:val="Akapitzlist"/>
        <w:numPr>
          <w:ilvl w:val="0"/>
          <w:numId w:val="13"/>
        </w:numPr>
        <w:spacing w:after="0" w:line="276" w:lineRule="auto"/>
        <w:ind w:left="426" w:hanging="426"/>
        <w:jc w:val="both"/>
        <w:rPr>
          <w:rFonts w:eastAsia="SimSun" w:cstheme="minorHAnsi"/>
          <w:lang w:eastAsia="zh-CN"/>
        </w:rPr>
      </w:pPr>
      <w:r w:rsidRPr="00932F45">
        <w:rPr>
          <w:rFonts w:eastAsia="SimSun" w:cstheme="minorHAnsi"/>
          <w:lang w:eastAsia="zh-CN"/>
        </w:rPr>
        <w:t>Zamawiający zastrzega sobie prawo korzysta</w:t>
      </w:r>
      <w:r w:rsidR="00AC15C3" w:rsidRPr="00932F45">
        <w:rPr>
          <w:rFonts w:eastAsia="SimSun" w:cstheme="minorHAnsi"/>
          <w:lang w:eastAsia="zh-CN"/>
        </w:rPr>
        <w:t xml:space="preserve">nia w trakcie wykonywania Umowy </w:t>
      </w:r>
      <w:r w:rsidRPr="00932F45">
        <w:rPr>
          <w:rFonts w:eastAsia="SimSun" w:cstheme="minorHAnsi"/>
          <w:lang w:eastAsia="zh-CN"/>
        </w:rPr>
        <w:t>z usług osób trzecich celem kontroli jakości</w:t>
      </w:r>
      <w:r w:rsidR="00AC15C3" w:rsidRPr="00932F45">
        <w:rPr>
          <w:rFonts w:eastAsia="SimSun" w:cstheme="minorHAnsi"/>
          <w:lang w:eastAsia="zh-CN"/>
        </w:rPr>
        <w:t xml:space="preserve"> i sposobu prowadzenia całości  </w:t>
      </w:r>
      <w:r w:rsidRPr="00932F45">
        <w:rPr>
          <w:rFonts w:eastAsia="SimSun" w:cstheme="minorHAnsi"/>
          <w:lang w:eastAsia="zh-CN"/>
        </w:rPr>
        <w:t xml:space="preserve">lub poszczególnych prac objętych Umową, jak również do </w:t>
      </w:r>
      <w:r w:rsidR="00AC15C3" w:rsidRPr="00932F45">
        <w:rPr>
          <w:rFonts w:eastAsia="SimSun" w:cstheme="minorHAnsi"/>
          <w:lang w:eastAsia="zh-CN"/>
        </w:rPr>
        <w:t xml:space="preserve">przeprowadzenia takiej kontroli </w:t>
      </w:r>
      <w:r w:rsidRPr="00932F45">
        <w:rPr>
          <w:rFonts w:eastAsia="SimSun" w:cstheme="minorHAnsi"/>
          <w:lang w:eastAsia="zh-CN"/>
        </w:rPr>
        <w:t>samodzielnie. Osobom posiadającym pisemne upoważ</w:t>
      </w:r>
      <w:r w:rsidR="00AC15C3" w:rsidRPr="00932F45">
        <w:rPr>
          <w:rFonts w:eastAsia="SimSun" w:cstheme="minorHAnsi"/>
          <w:lang w:eastAsia="zh-CN"/>
        </w:rPr>
        <w:t xml:space="preserve">nienie ze strony Zamawiającego, </w:t>
      </w:r>
      <w:r w:rsidRPr="00932F45">
        <w:rPr>
          <w:rFonts w:eastAsia="SimSun" w:cstheme="minorHAnsi"/>
          <w:lang w:eastAsia="zh-CN"/>
        </w:rPr>
        <w:t>Wykonawca zobowiązany będzie udzielić niezwłoczni</w:t>
      </w:r>
      <w:r w:rsidR="00AC15C3" w:rsidRPr="00932F45">
        <w:rPr>
          <w:rFonts w:eastAsia="SimSun" w:cstheme="minorHAnsi"/>
          <w:lang w:eastAsia="zh-CN"/>
        </w:rPr>
        <w:t xml:space="preserve">e wszelkich informacji, danych  </w:t>
      </w:r>
      <w:r w:rsidRPr="00932F45">
        <w:rPr>
          <w:rFonts w:eastAsia="SimSun" w:cstheme="minorHAnsi"/>
          <w:lang w:eastAsia="zh-CN"/>
        </w:rPr>
        <w:t>i wyjaśnień w żądanym zakresie oraz udostępnić i zaprezentow</w:t>
      </w:r>
      <w:r w:rsidR="00AC15C3" w:rsidRPr="00932F45">
        <w:rPr>
          <w:rFonts w:eastAsia="SimSun" w:cstheme="minorHAnsi"/>
          <w:lang w:eastAsia="zh-CN"/>
        </w:rPr>
        <w:t xml:space="preserve">ać rezultaty </w:t>
      </w:r>
      <w:r w:rsidRPr="00932F45">
        <w:rPr>
          <w:rFonts w:eastAsia="SimSun" w:cstheme="minorHAnsi"/>
          <w:lang w:eastAsia="zh-CN"/>
        </w:rPr>
        <w:t xml:space="preserve">prowadzonych prac, jak również zapewnić możliwość ich kontroli. Zamawiający we własnym zakresie pokryje koszty związane z przeprowadzeniem </w:t>
      </w:r>
      <w:r w:rsidR="00AC15C3" w:rsidRPr="00932F45">
        <w:rPr>
          <w:rFonts w:eastAsia="SimSun" w:cstheme="minorHAnsi"/>
          <w:lang w:eastAsia="zh-CN"/>
        </w:rPr>
        <w:t xml:space="preserve">kontroli jakości  </w:t>
      </w:r>
      <w:r w:rsidRPr="00932F45">
        <w:rPr>
          <w:rFonts w:eastAsia="SimSun" w:cstheme="minorHAnsi"/>
          <w:lang w:eastAsia="zh-CN"/>
        </w:rPr>
        <w:t>i sposobu prowadzenia całości lub poszczególnych prac objętych Umową przez osoby trzecie.</w:t>
      </w:r>
    </w:p>
    <w:p w14:paraId="3AC6CB6B" w14:textId="77777777" w:rsidR="0052039F" w:rsidRPr="00932F45" w:rsidRDefault="0052039F" w:rsidP="00BB3D41">
      <w:pPr>
        <w:pStyle w:val="Akapitzlist"/>
        <w:numPr>
          <w:ilvl w:val="0"/>
          <w:numId w:val="13"/>
        </w:numPr>
        <w:spacing w:after="0" w:line="276" w:lineRule="auto"/>
        <w:ind w:left="426" w:hanging="426"/>
        <w:jc w:val="both"/>
        <w:rPr>
          <w:rFonts w:eastAsia="SimSun" w:cstheme="minorHAnsi"/>
          <w:lang w:eastAsia="zh-CN"/>
        </w:rPr>
      </w:pPr>
      <w:r w:rsidRPr="00932F45">
        <w:rPr>
          <w:rFonts w:eastAsia="SimSun" w:cstheme="minorHAnsi"/>
          <w:lang w:eastAsia="zh-CN"/>
        </w:rPr>
        <w:t>Prowadzenie prac na środowisku informatycznym Zamawiającego w oparciu o zdalny dostęp -</w:t>
      </w:r>
      <w:r w:rsidRPr="00932F45">
        <w:rPr>
          <w:rFonts w:eastAsia="SimSun" w:cstheme="minorHAnsi"/>
          <w:lang w:eastAsia="zh-CN"/>
        </w:rPr>
        <w:br/>
        <w:t>wymaga zgody Zamawiającego, a także zachowania najwyższej staranności w celu ochrony i</w:t>
      </w:r>
      <w:r w:rsidR="00AC15C3" w:rsidRPr="00932F45">
        <w:rPr>
          <w:rFonts w:eastAsia="SimSun" w:cstheme="minorHAnsi"/>
          <w:lang w:eastAsia="zh-CN"/>
        </w:rPr>
        <w:t xml:space="preserve">nfrastruktury </w:t>
      </w:r>
      <w:r w:rsidRPr="00932F45">
        <w:rPr>
          <w:rFonts w:eastAsia="SimSun" w:cstheme="minorHAnsi"/>
          <w:lang w:eastAsia="zh-CN"/>
        </w:rPr>
        <w:t>Zamawiającego przed możliwym naruszeniem jej bezpieczeństwa.</w:t>
      </w:r>
    </w:p>
    <w:p w14:paraId="77769319" w14:textId="77777777" w:rsidR="0052039F" w:rsidRPr="00932F45" w:rsidRDefault="0052039F" w:rsidP="00BB3D41">
      <w:pPr>
        <w:pStyle w:val="Akapitzlist"/>
        <w:numPr>
          <w:ilvl w:val="0"/>
          <w:numId w:val="13"/>
        </w:numPr>
        <w:spacing w:after="0" w:line="276" w:lineRule="auto"/>
        <w:ind w:left="426" w:hanging="426"/>
        <w:jc w:val="both"/>
        <w:rPr>
          <w:rFonts w:eastAsia="SimSun" w:cstheme="minorHAnsi"/>
          <w:lang w:eastAsia="zh-CN"/>
        </w:rPr>
      </w:pPr>
      <w:r w:rsidRPr="00932F45">
        <w:rPr>
          <w:rFonts w:eastAsia="SimSun" w:cstheme="minorHAnsi"/>
          <w:lang w:eastAsia="zh-CN"/>
        </w:rPr>
        <w:t>Wszelkie dokumenty w formie papierowej lub elektronicznej wytworzone w ramach realizacji niniejszej Umowy powinny być oznakowane zgodnie z wytycznymi Instytucji Zarządzającej dla beneficjentów w zakresie informacji i promocji.</w:t>
      </w:r>
    </w:p>
    <w:p w14:paraId="1AF60E03" w14:textId="77777777" w:rsidR="001C574E" w:rsidRPr="00932F45" w:rsidRDefault="001C574E" w:rsidP="00BB3D41">
      <w:pPr>
        <w:pStyle w:val="Akapitzlist"/>
        <w:numPr>
          <w:ilvl w:val="0"/>
          <w:numId w:val="13"/>
        </w:numPr>
        <w:spacing w:after="0" w:line="276" w:lineRule="auto"/>
        <w:ind w:left="426" w:hanging="426"/>
        <w:jc w:val="both"/>
        <w:rPr>
          <w:rFonts w:eastAsia="SimSun" w:cstheme="minorHAnsi"/>
          <w:lang w:eastAsia="zh-CN"/>
        </w:rPr>
      </w:pPr>
      <w:r w:rsidRPr="00932F45">
        <w:rPr>
          <w:rFonts w:eastAsia="SimSun" w:cstheme="minorHAnsi"/>
          <w:lang w:eastAsia="zh-CN"/>
        </w:rPr>
        <w:t>Wykonanie Przedmiotu Umowy powinno rozpocząć się w ciągu 7 dni od zawarcia</w:t>
      </w:r>
      <w:r w:rsidR="006872C9" w:rsidRPr="00932F45">
        <w:rPr>
          <w:rFonts w:eastAsia="SimSun" w:cstheme="minorHAnsi"/>
          <w:lang w:eastAsia="zh-CN"/>
        </w:rPr>
        <w:t xml:space="preserve"> </w:t>
      </w:r>
      <w:r w:rsidRPr="00932F45">
        <w:rPr>
          <w:rFonts w:eastAsia="SimSun" w:cstheme="minorHAnsi"/>
          <w:lang w:eastAsia="zh-CN"/>
        </w:rPr>
        <w:t xml:space="preserve">Umowy i zakończyć w nieprzekraczalnym terminie określonym w § </w:t>
      </w:r>
      <w:r w:rsidR="006872C9" w:rsidRPr="00932F45">
        <w:rPr>
          <w:rFonts w:eastAsia="SimSun" w:cstheme="minorHAnsi"/>
          <w:lang w:eastAsia="zh-CN"/>
        </w:rPr>
        <w:t>2</w:t>
      </w:r>
      <w:r w:rsidRPr="00932F45">
        <w:rPr>
          <w:rFonts w:eastAsia="SimSun" w:cstheme="minorHAnsi"/>
          <w:lang w:eastAsia="zh-CN"/>
        </w:rPr>
        <w:t xml:space="preserve"> ust. 1 Umowy (z wyłączeniem usług świadczonych przez Wykonawcę w ramach serwisu</w:t>
      </w:r>
      <w:r w:rsidR="006872C9" w:rsidRPr="00932F45">
        <w:rPr>
          <w:rFonts w:eastAsia="SimSun" w:cstheme="minorHAnsi"/>
          <w:lang w:eastAsia="zh-CN"/>
        </w:rPr>
        <w:t xml:space="preserve"> </w:t>
      </w:r>
      <w:r w:rsidRPr="00932F45">
        <w:rPr>
          <w:rFonts w:eastAsia="SimSun" w:cstheme="minorHAnsi"/>
          <w:lang w:eastAsia="zh-CN"/>
        </w:rPr>
        <w:t xml:space="preserve">gwarancyjnego oraz usług wsparcia technicznego z wymaganiami sformułowanymi w gwarancji oraz w </w:t>
      </w:r>
      <w:r w:rsidR="006872C9" w:rsidRPr="00932F45">
        <w:rPr>
          <w:rFonts w:eastAsia="SimSun" w:cstheme="minorHAnsi"/>
          <w:lang w:eastAsia="zh-CN"/>
        </w:rPr>
        <w:t>SIWZ</w:t>
      </w:r>
      <w:r w:rsidRPr="00932F45">
        <w:rPr>
          <w:rFonts w:eastAsia="SimSun" w:cstheme="minorHAnsi"/>
          <w:lang w:eastAsia="zh-CN"/>
        </w:rPr>
        <w:t>)</w:t>
      </w:r>
    </w:p>
    <w:p w14:paraId="6C843A2A" w14:textId="77777777" w:rsidR="001C574E" w:rsidRPr="00932F45" w:rsidRDefault="001C574E" w:rsidP="00BB3D41">
      <w:pPr>
        <w:spacing w:after="0" w:line="276" w:lineRule="auto"/>
        <w:jc w:val="both"/>
        <w:rPr>
          <w:rFonts w:eastAsia="SimSun" w:cstheme="minorHAnsi"/>
          <w:lang w:eastAsia="zh-CN"/>
        </w:rPr>
      </w:pPr>
    </w:p>
    <w:p w14:paraId="27B85C7D" w14:textId="2BA39F44" w:rsidR="006872C9" w:rsidRPr="00932F45" w:rsidRDefault="006872C9" w:rsidP="00BB3D41">
      <w:pPr>
        <w:spacing w:after="0" w:line="276" w:lineRule="auto"/>
        <w:jc w:val="center"/>
        <w:rPr>
          <w:rFonts w:eastAsia="SimSun" w:cstheme="minorHAnsi"/>
          <w:b/>
          <w:lang w:eastAsia="zh-CN"/>
        </w:rPr>
      </w:pPr>
      <w:r w:rsidRPr="00932F45">
        <w:rPr>
          <w:rFonts w:eastAsia="SimSun" w:cstheme="minorHAnsi"/>
          <w:b/>
          <w:lang w:eastAsia="zh-CN"/>
        </w:rPr>
        <w:t xml:space="preserve">§ </w:t>
      </w:r>
      <w:r w:rsidR="00165FFE" w:rsidRPr="00932F45">
        <w:rPr>
          <w:rFonts w:eastAsia="SimSun" w:cstheme="minorHAnsi"/>
          <w:b/>
          <w:lang w:eastAsia="zh-CN"/>
        </w:rPr>
        <w:t>4</w:t>
      </w:r>
    </w:p>
    <w:p w14:paraId="66C0EB5E" w14:textId="77777777" w:rsidR="00916CE8" w:rsidRPr="00932F45" w:rsidRDefault="006872C9" w:rsidP="00BB3D41">
      <w:pPr>
        <w:spacing w:after="0" w:line="276" w:lineRule="auto"/>
        <w:jc w:val="center"/>
        <w:rPr>
          <w:rFonts w:eastAsia="SimSun" w:cstheme="minorHAnsi"/>
          <w:b/>
          <w:lang w:eastAsia="zh-CN"/>
        </w:rPr>
      </w:pPr>
      <w:r w:rsidRPr="00932F45">
        <w:rPr>
          <w:rFonts w:eastAsia="SimSun" w:cstheme="minorHAnsi"/>
          <w:b/>
          <w:lang w:eastAsia="zh-CN"/>
        </w:rPr>
        <w:t>Zobowiązania Stron</w:t>
      </w:r>
    </w:p>
    <w:p w14:paraId="2A6F17AA" w14:textId="77777777" w:rsidR="00AC57A9" w:rsidRPr="00932F45" w:rsidRDefault="00AC57A9" w:rsidP="00BB3D41">
      <w:pPr>
        <w:spacing w:after="0" w:line="276" w:lineRule="auto"/>
        <w:jc w:val="center"/>
        <w:rPr>
          <w:rFonts w:eastAsia="SimSun" w:cstheme="minorHAnsi"/>
          <w:b/>
          <w:lang w:eastAsia="zh-CN"/>
        </w:rPr>
      </w:pPr>
    </w:p>
    <w:p w14:paraId="12126BB0" w14:textId="77777777" w:rsidR="006872C9" w:rsidRPr="00932F45" w:rsidRDefault="006872C9" w:rsidP="00BB3D41">
      <w:pPr>
        <w:pStyle w:val="Akapitzlist"/>
        <w:numPr>
          <w:ilvl w:val="0"/>
          <w:numId w:val="12"/>
        </w:numPr>
        <w:spacing w:after="0" w:line="276" w:lineRule="auto"/>
        <w:ind w:left="426" w:hanging="426"/>
        <w:jc w:val="both"/>
        <w:rPr>
          <w:rFonts w:eastAsia="SimSun" w:cstheme="minorHAnsi"/>
          <w:lang w:eastAsia="zh-CN"/>
        </w:rPr>
      </w:pPr>
      <w:r w:rsidRPr="00932F45">
        <w:rPr>
          <w:rFonts w:eastAsia="SimSun" w:cstheme="minorHAnsi"/>
          <w:lang w:eastAsia="zh-CN"/>
        </w:rPr>
        <w:t>Zamawiający jest zobowiązany do współdziałania z Wykonawcą w granicach określonych prawem oraz Umową.</w:t>
      </w:r>
    </w:p>
    <w:p w14:paraId="67BA000C" w14:textId="2E8A13B6" w:rsidR="006872C9" w:rsidRPr="00932F45" w:rsidRDefault="006872C9" w:rsidP="00BB3D41">
      <w:pPr>
        <w:numPr>
          <w:ilvl w:val="0"/>
          <w:numId w:val="12"/>
        </w:numPr>
        <w:suppressAutoHyphens/>
        <w:spacing w:after="0" w:line="276" w:lineRule="auto"/>
        <w:ind w:left="426" w:hanging="426"/>
        <w:jc w:val="both"/>
        <w:rPr>
          <w:rFonts w:cstheme="minorHAnsi"/>
        </w:rPr>
      </w:pPr>
      <w:r w:rsidRPr="00932F45">
        <w:rPr>
          <w:rFonts w:cstheme="minorHAnsi"/>
        </w:rPr>
        <w:lastRenderedPageBreak/>
        <w:t xml:space="preserve">Zamawiający zobowiązuje się do zapewnienia Wykonawcy dostępu do </w:t>
      </w:r>
      <w:r w:rsidR="00114D84" w:rsidRPr="00932F45">
        <w:rPr>
          <w:rFonts w:cstheme="minorHAnsi"/>
        </w:rPr>
        <w:t xml:space="preserve">posiadanych przez Zamawiającego </w:t>
      </w:r>
      <w:r w:rsidRPr="00932F45">
        <w:rPr>
          <w:rFonts w:cstheme="minorHAnsi"/>
        </w:rPr>
        <w:t>informacji i dokumentów, aktualnych na dzień dostarczenia i poprawnych merytorycznie, niezbędnych do prawidłowego i należytego wykonywania czynności objętych Umową.</w:t>
      </w:r>
    </w:p>
    <w:p w14:paraId="65A0C6A4" w14:textId="77777777" w:rsidR="006872C9" w:rsidRPr="00932F45" w:rsidRDefault="006872C9" w:rsidP="00BB3D41">
      <w:pPr>
        <w:numPr>
          <w:ilvl w:val="0"/>
          <w:numId w:val="12"/>
        </w:numPr>
        <w:suppressAutoHyphens/>
        <w:spacing w:after="0" w:line="276" w:lineRule="auto"/>
        <w:ind w:left="426" w:hanging="426"/>
        <w:jc w:val="both"/>
        <w:rPr>
          <w:rFonts w:cstheme="minorHAnsi"/>
        </w:rPr>
      </w:pPr>
      <w:r w:rsidRPr="00932F45">
        <w:rPr>
          <w:rFonts w:cstheme="minorHAnsi"/>
        </w:rPr>
        <w:t>Zamawiający zobowiązuje się do każdorazowego, niezwłocznego zawiadamiania Wykonawcy o zmianach zasad organizacji i działania Zamawiającego w zakresie objętym Umową.</w:t>
      </w:r>
    </w:p>
    <w:p w14:paraId="63F16C33" w14:textId="77777777" w:rsidR="006872C9" w:rsidRPr="00932F45" w:rsidRDefault="006872C9" w:rsidP="00BB3D41">
      <w:pPr>
        <w:pStyle w:val="Akapitzlist"/>
        <w:numPr>
          <w:ilvl w:val="0"/>
          <w:numId w:val="12"/>
        </w:numPr>
        <w:spacing w:after="0" w:line="276" w:lineRule="auto"/>
        <w:ind w:left="426" w:hanging="426"/>
        <w:jc w:val="both"/>
        <w:rPr>
          <w:rFonts w:eastAsia="SimSun" w:cstheme="minorHAnsi"/>
          <w:lang w:eastAsia="zh-CN"/>
        </w:rPr>
      </w:pPr>
      <w:r w:rsidRPr="00932F45">
        <w:rPr>
          <w:rFonts w:cstheme="minorHAnsi"/>
        </w:rPr>
        <w:t>Zamawiający zobowiązuje się do udostępnienia Wykonawcy infrastruktury na potrzeby realizacji przedmiotu Umowy w terminach wynikających z Harmonogramu.</w:t>
      </w:r>
    </w:p>
    <w:p w14:paraId="3FD0CC93" w14:textId="0B45084C" w:rsidR="006D59B9" w:rsidRPr="00932F45" w:rsidRDefault="006D59B9" w:rsidP="00BB3D41">
      <w:pPr>
        <w:pStyle w:val="Akapitzlist"/>
        <w:numPr>
          <w:ilvl w:val="0"/>
          <w:numId w:val="12"/>
        </w:numPr>
        <w:spacing w:after="0" w:line="276" w:lineRule="auto"/>
        <w:ind w:left="426" w:hanging="426"/>
        <w:jc w:val="both"/>
        <w:rPr>
          <w:rFonts w:eastAsia="SimSun" w:cstheme="minorHAnsi"/>
          <w:lang w:eastAsia="zh-CN"/>
        </w:rPr>
      </w:pPr>
      <w:r w:rsidRPr="00932F45">
        <w:rPr>
          <w:rFonts w:eastAsia="SimSun" w:cstheme="minorHAnsi"/>
          <w:lang w:eastAsia="zh-CN"/>
        </w:rPr>
        <w:t xml:space="preserve">Wykonawca oświadcza, że jest świadomy, że celem Zamawiającego jest otrzymanie wdrożonego, w pełni funkcjonalnego systemu e-sług i oświadcza, że wykona </w:t>
      </w:r>
      <w:r w:rsidR="001276BA" w:rsidRPr="00932F45">
        <w:rPr>
          <w:rFonts w:eastAsia="SimSun" w:cstheme="minorHAnsi"/>
          <w:lang w:eastAsia="zh-CN"/>
        </w:rPr>
        <w:t>swoje zobowiązanie</w:t>
      </w:r>
      <w:r w:rsidR="00F71366" w:rsidRPr="00932F45">
        <w:rPr>
          <w:rFonts w:eastAsia="SimSun" w:cstheme="minorHAnsi"/>
          <w:lang w:eastAsia="zh-CN"/>
        </w:rPr>
        <w:t xml:space="preserve"> w sposób umożliwiający osiągnięcie tego celu.</w:t>
      </w:r>
    </w:p>
    <w:p w14:paraId="4844FA65" w14:textId="77777777" w:rsidR="00916CE8" w:rsidRPr="00932F45" w:rsidRDefault="00916CE8" w:rsidP="00BB3D41">
      <w:pPr>
        <w:numPr>
          <w:ilvl w:val="0"/>
          <w:numId w:val="12"/>
        </w:numPr>
        <w:spacing w:after="0" w:line="276" w:lineRule="auto"/>
        <w:ind w:left="426" w:hanging="426"/>
        <w:jc w:val="both"/>
        <w:rPr>
          <w:rFonts w:eastAsia="SimSun" w:cstheme="minorHAnsi"/>
          <w:lang w:eastAsia="zh-CN"/>
        </w:rPr>
      </w:pPr>
      <w:r w:rsidRPr="00932F45">
        <w:rPr>
          <w:rFonts w:eastAsia="SimSun" w:cstheme="minorHAnsi"/>
          <w:lang w:eastAsia="zh-CN"/>
        </w:rPr>
        <w:t xml:space="preserve">Wykonawca zobowiązuje się do realizacji wszystkich wymagań wskazanych w </w:t>
      </w:r>
      <w:r w:rsidR="006D59B9" w:rsidRPr="00932F45">
        <w:rPr>
          <w:rFonts w:eastAsia="SimSun" w:cstheme="minorHAnsi"/>
          <w:lang w:eastAsia="zh-CN"/>
        </w:rPr>
        <w:t>Umowie, Specyfikacji Istotnych Warunków Zamówienia oraz oferty Wykonawcy.</w:t>
      </w:r>
      <w:r w:rsidR="001C574E" w:rsidRPr="00932F45">
        <w:rPr>
          <w:rFonts w:eastAsia="SimSun" w:cstheme="minorHAnsi"/>
          <w:lang w:eastAsia="zh-CN"/>
        </w:rPr>
        <w:t xml:space="preserve"> W ramach przyjętego na siebie zobowiązania Wykonawca winien w szczególności:</w:t>
      </w:r>
    </w:p>
    <w:p w14:paraId="1946CA1D" w14:textId="77777777" w:rsidR="001C574E" w:rsidRPr="00932F45" w:rsidRDefault="001C574E" w:rsidP="00BB3D41">
      <w:pPr>
        <w:pStyle w:val="Akapitzlist"/>
        <w:numPr>
          <w:ilvl w:val="0"/>
          <w:numId w:val="14"/>
        </w:numPr>
        <w:spacing w:after="0" w:line="276" w:lineRule="auto"/>
        <w:ind w:left="851" w:hanging="284"/>
        <w:jc w:val="both"/>
        <w:rPr>
          <w:rFonts w:eastAsia="SimSun" w:cstheme="minorHAnsi"/>
          <w:lang w:eastAsia="zh-CN"/>
        </w:rPr>
      </w:pPr>
      <w:r w:rsidRPr="00932F45">
        <w:rPr>
          <w:rFonts w:eastAsia="SimSun" w:cstheme="minorHAnsi"/>
          <w:lang w:eastAsia="zh-CN"/>
        </w:rPr>
        <w:t>terminowej realizacji postanowień Umowy,</w:t>
      </w:r>
    </w:p>
    <w:p w14:paraId="4BC470B5" w14:textId="77777777" w:rsidR="001C574E" w:rsidRPr="00932F45" w:rsidRDefault="001C574E" w:rsidP="00BB3D41">
      <w:pPr>
        <w:pStyle w:val="Akapitzlist"/>
        <w:numPr>
          <w:ilvl w:val="0"/>
          <w:numId w:val="14"/>
        </w:numPr>
        <w:spacing w:after="0" w:line="276" w:lineRule="auto"/>
        <w:ind w:left="851" w:hanging="284"/>
        <w:jc w:val="both"/>
        <w:rPr>
          <w:rFonts w:eastAsia="SimSun" w:cstheme="minorHAnsi"/>
          <w:lang w:eastAsia="zh-CN"/>
        </w:rPr>
      </w:pPr>
      <w:r w:rsidRPr="00932F45">
        <w:rPr>
          <w:rFonts w:eastAsia="SimSun" w:cstheme="minorHAnsi"/>
          <w:lang w:eastAsia="zh-CN"/>
        </w:rPr>
        <w:t>dostarczenia i zainstalowania sprzęt</w:t>
      </w:r>
      <w:r w:rsidR="00DD0A38" w:rsidRPr="00932F45">
        <w:rPr>
          <w:rFonts w:eastAsia="SimSun" w:cstheme="minorHAnsi"/>
          <w:lang w:eastAsia="zh-CN"/>
        </w:rPr>
        <w:t>u</w:t>
      </w:r>
      <w:r w:rsidRPr="00932F45">
        <w:rPr>
          <w:rFonts w:eastAsia="SimSun" w:cstheme="minorHAnsi"/>
          <w:lang w:eastAsia="zh-CN"/>
        </w:rPr>
        <w:t xml:space="preserve"> oraz oprogramowania składającego się na przedmiot Umowy </w:t>
      </w:r>
      <w:r w:rsidR="00DD0A38" w:rsidRPr="00932F45">
        <w:rPr>
          <w:rFonts w:eastAsia="SimSun" w:cstheme="minorHAnsi"/>
          <w:lang w:eastAsia="zh-CN"/>
        </w:rPr>
        <w:t>w</w:t>
      </w:r>
      <w:r w:rsidRPr="00932F45">
        <w:rPr>
          <w:rFonts w:eastAsia="SimSun" w:cstheme="minorHAnsi"/>
          <w:lang w:eastAsia="zh-CN"/>
        </w:rPr>
        <w:t xml:space="preserve"> infrastrukturze Zamawiającego zgodnie z Umową i SIWZ,</w:t>
      </w:r>
    </w:p>
    <w:p w14:paraId="4A24B61B" w14:textId="77777777" w:rsidR="001C574E" w:rsidRPr="00932F45" w:rsidRDefault="001C574E" w:rsidP="00BB3D41">
      <w:pPr>
        <w:pStyle w:val="Akapitzlist"/>
        <w:numPr>
          <w:ilvl w:val="0"/>
          <w:numId w:val="14"/>
        </w:numPr>
        <w:spacing w:after="0" w:line="276" w:lineRule="auto"/>
        <w:ind w:left="851" w:hanging="284"/>
        <w:jc w:val="both"/>
        <w:rPr>
          <w:rFonts w:eastAsia="SimSun" w:cstheme="minorHAnsi"/>
          <w:lang w:eastAsia="zh-CN"/>
        </w:rPr>
      </w:pPr>
      <w:r w:rsidRPr="00932F45">
        <w:rPr>
          <w:rFonts w:eastAsia="SimSun" w:cstheme="minorHAnsi"/>
          <w:lang w:eastAsia="zh-CN"/>
        </w:rPr>
        <w:t>świadczenia usług w ramach gwarancji oraz usług wsparcia technicznego w okresie wdrożenia i trwania gwarancji za pomocą profesjonalnych narzędzi oraz zasobów ludzkich, w szczególności usuwania błędów oprogramowania składającego się na przedmiot Umowy, doradztwa</w:t>
      </w:r>
      <w:r w:rsidR="00DA5ED4" w:rsidRPr="00932F45">
        <w:rPr>
          <w:rFonts w:eastAsia="SimSun" w:cstheme="minorHAnsi"/>
          <w:lang w:eastAsia="zh-CN"/>
        </w:rPr>
        <w:t xml:space="preserve"> i</w:t>
      </w:r>
      <w:r w:rsidRPr="00932F45">
        <w:rPr>
          <w:rFonts w:eastAsia="SimSun" w:cstheme="minorHAnsi"/>
          <w:lang w:eastAsia="zh-CN"/>
        </w:rPr>
        <w:t xml:space="preserve"> konsultacji, aktualizacji programowania składającego się na przedmiot Umowy do obowiązujących wymogów prawa, udostępniania Zamawiającemu najnowszych wersji oprogramowania składającego się na przedmiot Umowy bez dodatkowych opłat,</w:t>
      </w:r>
    </w:p>
    <w:p w14:paraId="7D6B084A" w14:textId="77777777" w:rsidR="001C574E" w:rsidRPr="00932F45" w:rsidRDefault="001C574E" w:rsidP="00BB3D41">
      <w:pPr>
        <w:pStyle w:val="Akapitzlist"/>
        <w:numPr>
          <w:ilvl w:val="0"/>
          <w:numId w:val="14"/>
        </w:numPr>
        <w:spacing w:after="0" w:line="276" w:lineRule="auto"/>
        <w:ind w:left="851" w:hanging="284"/>
        <w:jc w:val="both"/>
        <w:rPr>
          <w:rFonts w:eastAsia="SimSun" w:cstheme="minorHAnsi"/>
          <w:lang w:eastAsia="zh-CN"/>
        </w:rPr>
      </w:pPr>
      <w:r w:rsidRPr="00932F45">
        <w:rPr>
          <w:rFonts w:eastAsia="SimSun" w:cstheme="minorHAnsi"/>
          <w:lang w:eastAsia="zh-CN"/>
        </w:rPr>
        <w:t>nie wypowiadania licencji w okresie gwarancji.</w:t>
      </w:r>
    </w:p>
    <w:p w14:paraId="0E2A00F6" w14:textId="3311F62F" w:rsidR="00916CE8" w:rsidRPr="00932F45" w:rsidRDefault="00916CE8" w:rsidP="00BB3D41">
      <w:pPr>
        <w:numPr>
          <w:ilvl w:val="0"/>
          <w:numId w:val="12"/>
        </w:numPr>
        <w:spacing w:after="0" w:line="276" w:lineRule="auto"/>
        <w:jc w:val="both"/>
        <w:rPr>
          <w:rFonts w:eastAsia="SimSun" w:cstheme="minorHAnsi"/>
          <w:lang w:eastAsia="zh-CN"/>
        </w:rPr>
      </w:pPr>
      <w:r w:rsidRPr="00932F45">
        <w:rPr>
          <w:rFonts w:eastAsia="SimSun" w:cstheme="minorHAnsi"/>
          <w:lang w:eastAsia="zh-CN"/>
        </w:rPr>
        <w:t>Wykonawca oświadcza, że wykonani</w:t>
      </w:r>
      <w:r w:rsidR="00AB645E" w:rsidRPr="00932F45">
        <w:rPr>
          <w:rFonts w:eastAsia="SimSun" w:cstheme="minorHAnsi"/>
          <w:lang w:eastAsia="zh-CN"/>
        </w:rPr>
        <w:t>e</w:t>
      </w:r>
      <w:r w:rsidRPr="00932F45">
        <w:rPr>
          <w:rFonts w:eastAsia="SimSun" w:cstheme="minorHAnsi"/>
          <w:lang w:eastAsia="zh-CN"/>
        </w:rPr>
        <w:t xml:space="preserve"> i wdrożeni</w:t>
      </w:r>
      <w:r w:rsidR="00AB645E" w:rsidRPr="00932F45">
        <w:rPr>
          <w:rFonts w:eastAsia="SimSun" w:cstheme="minorHAnsi"/>
          <w:lang w:eastAsia="zh-CN"/>
        </w:rPr>
        <w:t>e</w:t>
      </w:r>
      <w:r w:rsidRPr="00932F45">
        <w:rPr>
          <w:rFonts w:eastAsia="SimSun" w:cstheme="minorHAnsi"/>
          <w:lang w:eastAsia="zh-CN"/>
        </w:rPr>
        <w:t xml:space="preserve"> będzie odbywał</w:t>
      </w:r>
      <w:r w:rsidR="00F71366" w:rsidRPr="00932F45">
        <w:rPr>
          <w:rFonts w:eastAsia="SimSun" w:cstheme="minorHAnsi"/>
          <w:lang w:eastAsia="zh-CN"/>
        </w:rPr>
        <w:t>o</w:t>
      </w:r>
      <w:r w:rsidRPr="00932F45">
        <w:rPr>
          <w:rFonts w:eastAsia="SimSun" w:cstheme="minorHAnsi"/>
          <w:lang w:eastAsia="zh-CN"/>
        </w:rPr>
        <w:t xml:space="preserve"> się przy wykorzystaniu całej posiadanej przez Wykonawcę wiedzy i doświadczenia, z uwzględnieniem obowiązującego systemu prawnego.</w:t>
      </w:r>
    </w:p>
    <w:p w14:paraId="7C739D6D" w14:textId="77777777" w:rsidR="00916CE8" w:rsidRPr="00932F45" w:rsidRDefault="00916CE8" w:rsidP="00BB3D41">
      <w:pPr>
        <w:numPr>
          <w:ilvl w:val="0"/>
          <w:numId w:val="12"/>
        </w:numPr>
        <w:spacing w:after="0" w:line="276" w:lineRule="auto"/>
        <w:jc w:val="both"/>
        <w:rPr>
          <w:rFonts w:eastAsia="SimSun" w:cstheme="minorHAnsi"/>
          <w:lang w:eastAsia="zh-CN"/>
        </w:rPr>
      </w:pPr>
      <w:r w:rsidRPr="00932F45">
        <w:rPr>
          <w:rFonts w:eastAsia="SimSun" w:cstheme="minorHAnsi"/>
          <w:lang w:eastAsia="zh-CN"/>
        </w:rPr>
        <w:t xml:space="preserve">Wykonawca oświadcza, że dołoży należytej staranności wymaganej dla prawidłowego wykonania zobowiązań wynikających z Umowy, dążąc do docelowego eksploatowania przez Zamawiającego rozwiązania </w:t>
      </w:r>
      <w:r w:rsidR="006D59B9" w:rsidRPr="00932F45">
        <w:rPr>
          <w:rFonts w:eastAsia="SimSun" w:cstheme="minorHAnsi"/>
          <w:lang w:eastAsia="zh-CN"/>
        </w:rPr>
        <w:t xml:space="preserve">sprzętowo - </w:t>
      </w:r>
      <w:r w:rsidRPr="00932F45">
        <w:rPr>
          <w:rFonts w:eastAsia="SimSun" w:cstheme="minorHAnsi"/>
          <w:lang w:eastAsia="zh-CN"/>
        </w:rPr>
        <w:t>informatycznego zapewniającego zaspokojenie wymagań określonych w </w:t>
      </w:r>
      <w:r w:rsidR="006D59B9" w:rsidRPr="00932F45">
        <w:rPr>
          <w:rFonts w:eastAsia="SimSun" w:cstheme="minorHAnsi"/>
          <w:lang w:eastAsia="zh-CN"/>
        </w:rPr>
        <w:t>Umowie i SIWZ</w:t>
      </w:r>
      <w:r w:rsidRPr="00932F45">
        <w:rPr>
          <w:rFonts w:eastAsia="SimSun" w:cstheme="minorHAnsi"/>
          <w:lang w:eastAsia="zh-CN"/>
        </w:rPr>
        <w:t>, które zagwarantuje:</w:t>
      </w:r>
    </w:p>
    <w:p w14:paraId="7A6B6A69" w14:textId="77777777" w:rsidR="00916CE8" w:rsidRPr="00932F45" w:rsidRDefault="00916CE8" w:rsidP="00BB3D41">
      <w:pPr>
        <w:numPr>
          <w:ilvl w:val="1"/>
          <w:numId w:val="16"/>
        </w:numPr>
        <w:spacing w:after="0" w:line="276" w:lineRule="auto"/>
        <w:ind w:left="851" w:hanging="284"/>
        <w:jc w:val="both"/>
        <w:rPr>
          <w:rFonts w:eastAsia="SimSun" w:cstheme="minorHAnsi"/>
          <w:lang w:eastAsia="zh-CN"/>
        </w:rPr>
      </w:pPr>
      <w:r w:rsidRPr="00932F45">
        <w:rPr>
          <w:rFonts w:eastAsia="SimSun" w:cstheme="minorHAnsi"/>
          <w:lang w:eastAsia="zh-CN"/>
        </w:rPr>
        <w:t>stabilną pracę,</w:t>
      </w:r>
    </w:p>
    <w:p w14:paraId="05DE3C41" w14:textId="531E2D7C" w:rsidR="00916CE8" w:rsidRPr="00932F45" w:rsidRDefault="00F71366" w:rsidP="00BB3D41">
      <w:pPr>
        <w:numPr>
          <w:ilvl w:val="1"/>
          <w:numId w:val="16"/>
        </w:numPr>
        <w:spacing w:after="0" w:line="276" w:lineRule="auto"/>
        <w:ind w:left="851" w:hanging="284"/>
        <w:jc w:val="both"/>
        <w:rPr>
          <w:rFonts w:eastAsia="SimSun" w:cstheme="minorHAnsi"/>
          <w:lang w:eastAsia="zh-CN"/>
        </w:rPr>
      </w:pPr>
      <w:r w:rsidRPr="00932F45">
        <w:rPr>
          <w:rFonts w:eastAsia="SimSun" w:cstheme="minorHAnsi"/>
          <w:lang w:eastAsia="zh-CN"/>
        </w:rPr>
        <w:t>kompleksową integrację z systemami informatycznymi</w:t>
      </w:r>
      <w:r w:rsidR="006D59B9" w:rsidRPr="00932F45">
        <w:rPr>
          <w:rFonts w:eastAsia="SimSun" w:cstheme="minorHAnsi"/>
          <w:lang w:eastAsia="zh-CN"/>
        </w:rPr>
        <w:t xml:space="preserve"> Zamawiającego i Partnera Zamawiającego</w:t>
      </w:r>
      <w:r w:rsidR="00916CE8" w:rsidRPr="00932F45">
        <w:rPr>
          <w:rFonts w:eastAsia="SimSun" w:cstheme="minorHAnsi"/>
          <w:lang w:eastAsia="zh-CN"/>
        </w:rPr>
        <w:t>;</w:t>
      </w:r>
    </w:p>
    <w:p w14:paraId="39BA31B3" w14:textId="77777777" w:rsidR="00916CE8" w:rsidRPr="00932F45" w:rsidRDefault="00916CE8" w:rsidP="00BB3D41">
      <w:pPr>
        <w:numPr>
          <w:ilvl w:val="1"/>
          <w:numId w:val="16"/>
        </w:numPr>
        <w:spacing w:after="0" w:line="276" w:lineRule="auto"/>
        <w:ind w:left="851" w:hanging="284"/>
        <w:jc w:val="both"/>
        <w:rPr>
          <w:rFonts w:eastAsia="SimSun" w:cstheme="minorHAnsi"/>
          <w:lang w:eastAsia="zh-CN"/>
        </w:rPr>
      </w:pPr>
      <w:r w:rsidRPr="00932F45">
        <w:rPr>
          <w:rFonts w:eastAsia="SimSun" w:cstheme="minorHAnsi"/>
          <w:lang w:eastAsia="zh-CN"/>
        </w:rPr>
        <w:t>integralność, poufność i bezpieczeństwo danych.</w:t>
      </w:r>
    </w:p>
    <w:p w14:paraId="371180B0" w14:textId="3BE98BDF" w:rsidR="00916CE8" w:rsidRPr="00932F45" w:rsidRDefault="00916CE8" w:rsidP="00BB3D41">
      <w:pPr>
        <w:numPr>
          <w:ilvl w:val="0"/>
          <w:numId w:val="12"/>
        </w:numPr>
        <w:spacing w:after="0" w:line="276" w:lineRule="auto"/>
        <w:ind w:left="426" w:hanging="426"/>
        <w:jc w:val="both"/>
        <w:rPr>
          <w:rFonts w:eastAsia="SimSun" w:cstheme="minorHAnsi"/>
          <w:lang w:eastAsia="zh-CN"/>
        </w:rPr>
      </w:pPr>
      <w:r w:rsidRPr="00932F45">
        <w:rPr>
          <w:rFonts w:eastAsia="SimSun" w:cstheme="minorHAnsi"/>
          <w:lang w:eastAsia="zh-CN"/>
        </w:rPr>
        <w:t>Wykonawca zobowiązuje się do</w:t>
      </w:r>
      <w:r w:rsidR="006D59B9" w:rsidRPr="00932F45">
        <w:rPr>
          <w:rFonts w:eastAsia="SimSun" w:cstheme="minorHAnsi"/>
          <w:lang w:eastAsia="zh-CN"/>
        </w:rPr>
        <w:t xml:space="preserve"> realizowania prac </w:t>
      </w:r>
      <w:r w:rsidR="00F71366" w:rsidRPr="00932F45">
        <w:rPr>
          <w:rFonts w:eastAsia="SimSun" w:cstheme="minorHAnsi"/>
          <w:lang w:eastAsia="zh-CN"/>
        </w:rPr>
        <w:t>terminowo</w:t>
      </w:r>
      <w:r w:rsidRPr="00932F45">
        <w:rPr>
          <w:rFonts w:eastAsia="SimSun" w:cstheme="minorHAnsi"/>
          <w:lang w:eastAsia="zh-CN"/>
        </w:rPr>
        <w:t xml:space="preserve"> oraz do zapewnienia środków, narzędzi i nadzoru niezbędnych do wykonania przedmiotu Umowy z należytą starannością, właściwą dla danego rodzaju usługi.</w:t>
      </w:r>
    </w:p>
    <w:p w14:paraId="35829F8D" w14:textId="77777777" w:rsidR="00916CE8" w:rsidRPr="00932F45" w:rsidRDefault="00916CE8" w:rsidP="00BB3D41">
      <w:pPr>
        <w:numPr>
          <w:ilvl w:val="0"/>
          <w:numId w:val="12"/>
        </w:numPr>
        <w:spacing w:after="0" w:line="276" w:lineRule="auto"/>
        <w:ind w:left="426" w:hanging="426"/>
        <w:jc w:val="both"/>
        <w:rPr>
          <w:rFonts w:eastAsia="SimSun" w:cstheme="minorHAnsi"/>
          <w:lang w:eastAsia="zh-CN"/>
        </w:rPr>
      </w:pPr>
      <w:bookmarkStart w:id="0" w:name="_Ref254086444"/>
      <w:r w:rsidRPr="00932F45">
        <w:rPr>
          <w:rFonts w:eastAsia="SimSun" w:cstheme="minorHAnsi"/>
          <w:lang w:eastAsia="zh-CN"/>
        </w:rPr>
        <w:t>Wykonawca zobowiązuje się, że przedmiot Umowy będzie wykonany m.in. przez osoby wskazane w ofercie Wykonawcy. Wykonawca gwarantuje, że wszystkie osoby Wykonawcy realizujący w imieniu Wykonawcy Umowę będą posiadały umiejętności i doświadczenie odpowiednie do zakresu czynności powierzanych tym osobom, przy uwzględnieniu potrzeb i preferencji Zamawiającego.</w:t>
      </w:r>
      <w:bookmarkEnd w:id="0"/>
    </w:p>
    <w:p w14:paraId="6F2FC63A" w14:textId="77777777" w:rsidR="00916CE8" w:rsidRPr="00932F45" w:rsidRDefault="00916CE8" w:rsidP="00BB3D41">
      <w:pPr>
        <w:numPr>
          <w:ilvl w:val="0"/>
          <w:numId w:val="12"/>
        </w:numPr>
        <w:spacing w:after="0" w:line="276" w:lineRule="auto"/>
        <w:ind w:left="426" w:hanging="426"/>
        <w:jc w:val="both"/>
        <w:rPr>
          <w:rFonts w:eastAsia="SimSun" w:cstheme="minorHAnsi"/>
          <w:lang w:eastAsia="zh-CN"/>
        </w:rPr>
      </w:pPr>
      <w:r w:rsidRPr="00932F45">
        <w:rPr>
          <w:rFonts w:eastAsia="SimSun" w:cstheme="minorHAnsi"/>
          <w:lang w:eastAsia="zh-CN"/>
        </w:rPr>
        <w:lastRenderedPageBreak/>
        <w:t xml:space="preserve">W celu zapewnienia sprawnej realizacji zamówienia, Wykonawca zobowiązuje się do nie dokonywania zmian osób bez uzasadnionej przyczyny. Wszystkie zmiany w składzie osób Wykonawcy muszą być pisemnie zatwierdzone przez Zamawiającego. </w:t>
      </w:r>
    </w:p>
    <w:p w14:paraId="16D48F64" w14:textId="77777777" w:rsidR="00916CE8" w:rsidRPr="00932F45" w:rsidRDefault="00916CE8" w:rsidP="00BB3D41">
      <w:pPr>
        <w:numPr>
          <w:ilvl w:val="0"/>
          <w:numId w:val="12"/>
        </w:numPr>
        <w:spacing w:after="0" w:line="276" w:lineRule="auto"/>
        <w:ind w:left="426" w:hanging="426"/>
        <w:jc w:val="both"/>
        <w:rPr>
          <w:rFonts w:eastAsia="SimSun" w:cstheme="minorHAnsi"/>
          <w:lang w:eastAsia="zh-CN"/>
        </w:rPr>
      </w:pPr>
      <w:r w:rsidRPr="00932F45">
        <w:rPr>
          <w:rFonts w:eastAsia="SimSun" w:cstheme="minorHAnsi"/>
          <w:lang w:eastAsia="zh-CN"/>
        </w:rPr>
        <w:t>Wymiana poszczególnych osób niezależnie od przyczyny dokonania takiej zmiany, nie będzie powodować podwyższenia wysokości wynagrodzenia przysługującego Wykonawcy z tytułu realizacji Umowy ani zmiany terminów wykonania poszczególnych prac określonych w jej treści.</w:t>
      </w:r>
    </w:p>
    <w:p w14:paraId="738DAD97" w14:textId="77777777" w:rsidR="00916CE8" w:rsidRPr="00932F45" w:rsidRDefault="00916CE8" w:rsidP="00BB3D41">
      <w:pPr>
        <w:numPr>
          <w:ilvl w:val="0"/>
          <w:numId w:val="12"/>
        </w:numPr>
        <w:spacing w:after="0" w:line="276" w:lineRule="auto"/>
        <w:ind w:left="426" w:hanging="426"/>
        <w:jc w:val="both"/>
        <w:rPr>
          <w:rFonts w:eastAsia="SimSun" w:cstheme="minorHAnsi"/>
          <w:lang w:eastAsia="zh-CN"/>
        </w:rPr>
      </w:pPr>
      <w:r w:rsidRPr="00932F45">
        <w:rPr>
          <w:rFonts w:eastAsia="SimSun" w:cstheme="minorHAnsi"/>
          <w:lang w:eastAsia="zh-CN"/>
        </w:rPr>
        <w:t>Wykonawca ponosi odpowiedzialność za wszelkie działania i zaniechania osób, które Wykonawca dopuścił do realizacji Umowy – jak za swoje własne działania lub zaniechania.</w:t>
      </w:r>
    </w:p>
    <w:p w14:paraId="1D4977E3" w14:textId="77777777" w:rsidR="00916CE8" w:rsidRPr="00932F45" w:rsidRDefault="00916CE8" w:rsidP="00BB3D41">
      <w:pPr>
        <w:numPr>
          <w:ilvl w:val="0"/>
          <w:numId w:val="12"/>
        </w:numPr>
        <w:spacing w:after="0" w:line="276" w:lineRule="auto"/>
        <w:ind w:left="426" w:hanging="426"/>
        <w:jc w:val="both"/>
        <w:rPr>
          <w:rFonts w:eastAsia="SimSun" w:cstheme="minorHAnsi"/>
          <w:lang w:eastAsia="zh-CN"/>
        </w:rPr>
      </w:pPr>
      <w:r w:rsidRPr="00932F45">
        <w:rPr>
          <w:rFonts w:eastAsia="SimSun" w:cstheme="minorHAnsi"/>
          <w:lang w:eastAsia="zh-CN"/>
        </w:rPr>
        <w:t>Wykonawca zobowiązuje się, że on sam, jak i podmiot, za który Wykonawca ponosi odpowiedzialność nie będzie naruszał ujawnionych mu w związku z wykonywaniem Umowy praw, warunków licencji, warunków gwarancji lub serwisu jakiegokolwiek programu komputerowego eksploatowanego przez Zamawiając</w:t>
      </w:r>
      <w:r w:rsidR="006D59B9" w:rsidRPr="00932F45">
        <w:rPr>
          <w:rFonts w:eastAsia="SimSun" w:cstheme="minorHAnsi"/>
          <w:lang w:eastAsia="zh-CN"/>
        </w:rPr>
        <w:t>ego, wchodzącego w zakres jego i</w:t>
      </w:r>
      <w:r w:rsidRPr="00932F45">
        <w:rPr>
          <w:rFonts w:eastAsia="SimSun" w:cstheme="minorHAnsi"/>
          <w:lang w:eastAsia="zh-CN"/>
        </w:rPr>
        <w:t>nfrastruktury.</w:t>
      </w:r>
    </w:p>
    <w:p w14:paraId="26890706" w14:textId="77777777" w:rsidR="00916CE8" w:rsidRPr="00932F45" w:rsidRDefault="00916CE8" w:rsidP="00BB3D41">
      <w:pPr>
        <w:numPr>
          <w:ilvl w:val="0"/>
          <w:numId w:val="12"/>
        </w:numPr>
        <w:spacing w:after="0" w:line="276" w:lineRule="auto"/>
        <w:ind w:left="426" w:hanging="426"/>
        <w:jc w:val="both"/>
        <w:rPr>
          <w:rFonts w:eastAsia="SimSun" w:cstheme="minorHAnsi"/>
          <w:lang w:eastAsia="zh-CN"/>
        </w:rPr>
      </w:pPr>
      <w:r w:rsidRPr="00932F45">
        <w:rPr>
          <w:rFonts w:eastAsia="SimSun" w:cstheme="minorHAnsi"/>
          <w:lang w:eastAsia="zh-CN"/>
        </w:rPr>
        <w:t>W razie powstania w trakcie wykonywania Umowy lub po wykonaniu Umowy roszczeń osób trzecich, Wykonawca oświadcza, że ponosi odpowiedzialność za roszczenia osób trzecich z tytułu szkód materialnych lub na osobie, wynikłych z wykonania Umowy przez Wykonawcę, podwykonawcę i ich pracowników zgodnie z warunkami odpowiedzialności Wykonawcy określonymi w Umowie</w:t>
      </w:r>
      <w:r w:rsidR="006872C9" w:rsidRPr="00932F45">
        <w:rPr>
          <w:rFonts w:eastAsia="SimSun" w:cstheme="minorHAnsi"/>
          <w:lang w:eastAsia="zh-CN"/>
        </w:rPr>
        <w:t>.</w:t>
      </w:r>
    </w:p>
    <w:p w14:paraId="71DF3690" w14:textId="77777777" w:rsidR="006872C9" w:rsidRPr="00932F45" w:rsidRDefault="006872C9" w:rsidP="00BB3D41">
      <w:pPr>
        <w:pStyle w:val="Akapitzlist"/>
        <w:numPr>
          <w:ilvl w:val="0"/>
          <w:numId w:val="12"/>
        </w:numPr>
        <w:spacing w:after="0" w:line="276" w:lineRule="auto"/>
        <w:ind w:left="426" w:hanging="426"/>
        <w:jc w:val="both"/>
        <w:rPr>
          <w:rFonts w:eastAsia="SimSun" w:cstheme="minorHAnsi"/>
          <w:lang w:eastAsia="zh-CN"/>
        </w:rPr>
      </w:pPr>
      <w:r w:rsidRPr="00932F45">
        <w:rPr>
          <w:rFonts w:eastAsia="SimSun" w:cstheme="minorHAnsi"/>
          <w:lang w:eastAsia="zh-CN"/>
        </w:rPr>
        <w:t>Wykonawca zobowiązuje się do bieżącego konsult</w:t>
      </w:r>
      <w:r w:rsidR="004E5C2F" w:rsidRPr="00932F45">
        <w:rPr>
          <w:rFonts w:eastAsia="SimSun" w:cstheme="minorHAnsi"/>
          <w:lang w:eastAsia="zh-CN"/>
        </w:rPr>
        <w:t xml:space="preserve">owania z Zamawiającym rozwiązań </w:t>
      </w:r>
      <w:r w:rsidRPr="00932F45">
        <w:rPr>
          <w:rFonts w:eastAsia="SimSun" w:cstheme="minorHAnsi"/>
          <w:lang w:eastAsia="zh-CN"/>
        </w:rPr>
        <w:t>opracowywanych w ramach poszczególnych etap</w:t>
      </w:r>
      <w:r w:rsidR="004E5C2F" w:rsidRPr="00932F45">
        <w:rPr>
          <w:rFonts w:eastAsia="SimSun" w:cstheme="minorHAnsi"/>
          <w:lang w:eastAsia="zh-CN"/>
        </w:rPr>
        <w:t xml:space="preserve">ów, informowania Zamawiającego  </w:t>
      </w:r>
      <w:r w:rsidRPr="00932F45">
        <w:rPr>
          <w:rFonts w:eastAsia="SimSun" w:cstheme="minorHAnsi"/>
          <w:lang w:eastAsia="zh-CN"/>
        </w:rPr>
        <w:t>o wszelkich okolicznościach, które mogą mie</w:t>
      </w:r>
      <w:r w:rsidR="004E5C2F" w:rsidRPr="00932F45">
        <w:rPr>
          <w:rFonts w:eastAsia="SimSun" w:cstheme="minorHAnsi"/>
          <w:lang w:eastAsia="zh-CN"/>
        </w:rPr>
        <w:t xml:space="preserve">ć wpływ na wykonanie Przedmiotu </w:t>
      </w:r>
      <w:r w:rsidRPr="00932F45">
        <w:rPr>
          <w:rFonts w:eastAsia="SimSun" w:cstheme="minorHAnsi"/>
          <w:lang w:eastAsia="zh-CN"/>
        </w:rPr>
        <w:t>Umowy, a ponadto do przekazywania na żądanie Zamaw</w:t>
      </w:r>
      <w:r w:rsidR="004E5C2F" w:rsidRPr="00932F45">
        <w:rPr>
          <w:rFonts w:eastAsia="SimSun" w:cstheme="minorHAnsi"/>
          <w:lang w:eastAsia="zh-CN"/>
        </w:rPr>
        <w:t xml:space="preserve">iającego informacji związanych </w:t>
      </w:r>
      <w:r w:rsidRPr="00932F45">
        <w:rPr>
          <w:rFonts w:eastAsia="SimSun" w:cstheme="minorHAnsi"/>
          <w:lang w:eastAsia="zh-CN"/>
        </w:rPr>
        <w:t>z Umową, w szczególności informacji dotyczących postępów prac, przyczyn opóźnień lub przyczyn nienależytego wykonywania Umowy. Informacje będą przekazywane w formie pisemnej Kierownikowi Projektu.</w:t>
      </w:r>
    </w:p>
    <w:p w14:paraId="1B3D13CC" w14:textId="0581CC1B" w:rsidR="006872C9" w:rsidRPr="00932F45" w:rsidRDefault="006872C9" w:rsidP="00BB3D41">
      <w:pPr>
        <w:pStyle w:val="Akapitzlist"/>
        <w:numPr>
          <w:ilvl w:val="0"/>
          <w:numId w:val="12"/>
        </w:numPr>
        <w:spacing w:after="0" w:line="276" w:lineRule="auto"/>
        <w:ind w:left="426" w:hanging="426"/>
        <w:jc w:val="both"/>
        <w:rPr>
          <w:rFonts w:eastAsia="SimSun" w:cstheme="minorHAnsi"/>
          <w:lang w:eastAsia="zh-CN"/>
        </w:rPr>
      </w:pPr>
      <w:r w:rsidRPr="00932F45">
        <w:rPr>
          <w:rFonts w:eastAsia="SimSun" w:cstheme="minorHAnsi"/>
          <w:lang w:eastAsia="zh-CN"/>
        </w:rPr>
        <w:t>Wykonawca zobowiązuje się do zapewnienia zgodności sprzętu i oprogramowania z przepisami prawa obowiązującymi w Polsce oraz możliwościami technicznymi Infrastruktury Zamawiającego, z wymaganiami Zamawiającego wskazanymi w Umowie i jej załącznikach</w:t>
      </w:r>
      <w:r w:rsidR="00AB645E" w:rsidRPr="00932F45">
        <w:rPr>
          <w:rFonts w:eastAsia="SimSun" w:cstheme="minorHAnsi"/>
          <w:lang w:eastAsia="zh-CN"/>
        </w:rPr>
        <w:t xml:space="preserve"> oraz SIWZ wraz z załącznikami</w:t>
      </w:r>
      <w:r w:rsidRPr="00932F45">
        <w:rPr>
          <w:rFonts w:eastAsia="SimSun" w:cstheme="minorHAnsi"/>
          <w:lang w:eastAsia="zh-CN"/>
        </w:rPr>
        <w:t>. Zgodność będzie oceniana na moment odbioru Przedmiotu Umowy.</w:t>
      </w:r>
    </w:p>
    <w:p w14:paraId="112D38BA" w14:textId="77777777" w:rsidR="006872C9" w:rsidRPr="00932F45" w:rsidRDefault="006872C9" w:rsidP="00BB3D41">
      <w:pPr>
        <w:pStyle w:val="Akapitzlist"/>
        <w:numPr>
          <w:ilvl w:val="0"/>
          <w:numId w:val="12"/>
        </w:numPr>
        <w:spacing w:after="0" w:line="276" w:lineRule="auto"/>
        <w:ind w:left="426" w:hanging="426"/>
        <w:jc w:val="both"/>
        <w:rPr>
          <w:rFonts w:eastAsia="SimSun" w:cstheme="minorHAnsi"/>
          <w:lang w:eastAsia="zh-CN"/>
        </w:rPr>
      </w:pPr>
      <w:r w:rsidRPr="00932F45">
        <w:rPr>
          <w:rFonts w:eastAsia="SimSun" w:cstheme="minorHAnsi"/>
          <w:lang w:eastAsia="zh-CN"/>
        </w:rPr>
        <w:t>Wykonawca zobowiązuje się do wykonania Umowy w sposób niepowodujący zaprzestania lub zakłócenia pracy infrastruktury Zamawiającego. Powyższe nie dotyczy elementów infrastruktury Zamawiającego, których wyłączenie z eksploatacji lub ograniczenie eksploatacji Strony uzgodniły z zastrzeżeniem że Zamawiający zobowiązuje się współdziałać z Wykonawcą przy realizacji umowy w sposób zapewniający Wykonawcy możliwość jej terminowego wykonania.</w:t>
      </w:r>
    </w:p>
    <w:p w14:paraId="0EE5F337" w14:textId="77777777" w:rsidR="006872C9" w:rsidRPr="00932F45" w:rsidRDefault="006872C9" w:rsidP="00BB3D41">
      <w:pPr>
        <w:pStyle w:val="Akapitzlist"/>
        <w:numPr>
          <w:ilvl w:val="0"/>
          <w:numId w:val="12"/>
        </w:numPr>
        <w:spacing w:after="0" w:line="276" w:lineRule="auto"/>
        <w:ind w:left="426" w:hanging="426"/>
        <w:jc w:val="both"/>
        <w:rPr>
          <w:rFonts w:eastAsia="SimSun" w:cstheme="minorHAnsi"/>
          <w:lang w:eastAsia="zh-CN"/>
        </w:rPr>
      </w:pPr>
      <w:r w:rsidRPr="00932F45">
        <w:rPr>
          <w:rFonts w:eastAsia="SimSun" w:cstheme="minorHAnsi"/>
          <w:lang w:eastAsia="zh-CN"/>
        </w:rPr>
        <w:t>O ile nic innego nie wynika wprost z Umowy, Wyko</w:t>
      </w:r>
      <w:r w:rsidR="004E5C2F" w:rsidRPr="00932F45">
        <w:rPr>
          <w:rFonts w:eastAsia="SimSun" w:cstheme="minorHAnsi"/>
          <w:lang w:eastAsia="zh-CN"/>
        </w:rPr>
        <w:t xml:space="preserve">nawca jest zobowiązany zapewnić wszelkie narzędzia, w </w:t>
      </w:r>
      <w:r w:rsidRPr="00932F45">
        <w:rPr>
          <w:rFonts w:eastAsia="SimSun" w:cstheme="minorHAnsi"/>
          <w:lang w:eastAsia="zh-CN"/>
        </w:rPr>
        <w:t>tym oprogramowanie i inne za</w:t>
      </w:r>
      <w:r w:rsidR="004E5C2F" w:rsidRPr="00932F45">
        <w:rPr>
          <w:rFonts w:eastAsia="SimSun" w:cstheme="minorHAnsi"/>
          <w:lang w:eastAsia="zh-CN"/>
        </w:rPr>
        <w:t xml:space="preserve">soby potrzebne mu do realizacji </w:t>
      </w:r>
      <w:r w:rsidRPr="00932F45">
        <w:rPr>
          <w:rFonts w:eastAsia="SimSun" w:cstheme="minorHAnsi"/>
          <w:lang w:eastAsia="zh-CN"/>
        </w:rPr>
        <w:t>U</w:t>
      </w:r>
      <w:r w:rsidR="004E5C2F" w:rsidRPr="00932F45">
        <w:rPr>
          <w:rFonts w:eastAsia="SimSun" w:cstheme="minorHAnsi"/>
          <w:lang w:eastAsia="zh-CN"/>
        </w:rPr>
        <w:t xml:space="preserve">mowy. Wszelkie prace związane z </w:t>
      </w:r>
      <w:r w:rsidRPr="00932F45">
        <w:rPr>
          <w:rFonts w:eastAsia="SimSun" w:cstheme="minorHAnsi"/>
          <w:lang w:eastAsia="zh-CN"/>
        </w:rPr>
        <w:t>konfiguracją</w:t>
      </w:r>
      <w:r w:rsidR="004E5C2F" w:rsidRPr="00932F45">
        <w:rPr>
          <w:rFonts w:eastAsia="SimSun" w:cstheme="minorHAnsi"/>
          <w:lang w:eastAsia="zh-CN"/>
        </w:rPr>
        <w:t xml:space="preserve"> lub opracowaniem i testowaniem </w:t>
      </w:r>
      <w:r w:rsidR="00DD0A38" w:rsidRPr="00932F45">
        <w:rPr>
          <w:rFonts w:eastAsia="SimSun" w:cstheme="minorHAnsi"/>
          <w:lang w:eastAsia="zh-CN"/>
        </w:rPr>
        <w:t>o</w:t>
      </w:r>
      <w:r w:rsidRPr="00932F45">
        <w:rPr>
          <w:rFonts w:eastAsia="SimSun" w:cstheme="minorHAnsi"/>
          <w:lang w:eastAsia="zh-CN"/>
        </w:rPr>
        <w:t xml:space="preserve">programowania będą odbywać się na środowisku testowym skonfigurowanym </w:t>
      </w:r>
      <w:r w:rsidR="004E5C2F" w:rsidRPr="00932F45">
        <w:rPr>
          <w:rFonts w:eastAsia="SimSun" w:cstheme="minorHAnsi"/>
          <w:lang w:eastAsia="zh-CN"/>
        </w:rPr>
        <w:t>na i</w:t>
      </w:r>
      <w:r w:rsidRPr="00932F45">
        <w:rPr>
          <w:rFonts w:eastAsia="SimSun" w:cstheme="minorHAnsi"/>
          <w:lang w:eastAsia="zh-CN"/>
        </w:rPr>
        <w:t>nfrastrukturze Zamawiającego.</w:t>
      </w:r>
    </w:p>
    <w:p w14:paraId="26B04EF0" w14:textId="77777777" w:rsidR="004870DF" w:rsidRPr="00932F45" w:rsidRDefault="004870DF" w:rsidP="00BB3D41">
      <w:pPr>
        <w:spacing w:after="0" w:line="276" w:lineRule="auto"/>
        <w:jc w:val="both"/>
        <w:rPr>
          <w:rFonts w:eastAsia="SimSun" w:cstheme="minorHAnsi"/>
          <w:lang w:eastAsia="zh-CN"/>
        </w:rPr>
      </w:pPr>
    </w:p>
    <w:p w14:paraId="02EB8C49" w14:textId="77777777" w:rsidR="00AC57A9" w:rsidRPr="00932F45" w:rsidRDefault="00450EEE" w:rsidP="00BB3D41">
      <w:pPr>
        <w:spacing w:after="0" w:line="276" w:lineRule="auto"/>
        <w:jc w:val="center"/>
        <w:rPr>
          <w:rFonts w:eastAsia="SimSun" w:cstheme="minorHAnsi"/>
          <w:b/>
          <w:bCs/>
          <w:lang w:eastAsia="zh-CN"/>
        </w:rPr>
      </w:pPr>
      <w:r w:rsidRPr="00932F45">
        <w:rPr>
          <w:rFonts w:eastAsia="SimSun" w:cstheme="minorHAnsi"/>
          <w:b/>
          <w:bCs/>
          <w:lang w:eastAsia="zh-CN"/>
        </w:rPr>
        <w:t xml:space="preserve">§ </w:t>
      </w:r>
      <w:r w:rsidR="00165FFE" w:rsidRPr="00932F45">
        <w:rPr>
          <w:rFonts w:eastAsia="SimSun" w:cstheme="minorHAnsi"/>
          <w:b/>
          <w:bCs/>
          <w:lang w:eastAsia="zh-CN"/>
        </w:rPr>
        <w:t>5</w:t>
      </w:r>
    </w:p>
    <w:p w14:paraId="54D10B61" w14:textId="2171707D" w:rsidR="004870DF" w:rsidRPr="00932F45" w:rsidRDefault="00165FFE" w:rsidP="00BB3D41">
      <w:pPr>
        <w:spacing w:after="0" w:line="276" w:lineRule="auto"/>
        <w:jc w:val="center"/>
        <w:rPr>
          <w:rFonts w:eastAsia="SimSun" w:cstheme="minorHAnsi"/>
          <w:b/>
          <w:bCs/>
          <w:lang w:eastAsia="zh-CN"/>
        </w:rPr>
      </w:pPr>
      <w:r w:rsidRPr="00932F45">
        <w:rPr>
          <w:rFonts w:eastAsia="SimSun" w:cstheme="minorHAnsi"/>
          <w:b/>
          <w:bCs/>
          <w:lang w:eastAsia="zh-CN"/>
        </w:rPr>
        <w:t>Odbiory</w:t>
      </w:r>
    </w:p>
    <w:p w14:paraId="17F52616" w14:textId="77777777" w:rsidR="00AC57A9" w:rsidRPr="00932F45" w:rsidRDefault="00AC57A9" w:rsidP="00BB3D41">
      <w:pPr>
        <w:spacing w:after="0" w:line="276" w:lineRule="auto"/>
        <w:jc w:val="center"/>
        <w:rPr>
          <w:rFonts w:eastAsia="SimSun" w:cstheme="minorHAnsi"/>
          <w:b/>
          <w:bCs/>
          <w:lang w:eastAsia="zh-CN"/>
        </w:rPr>
      </w:pPr>
    </w:p>
    <w:p w14:paraId="0B5737CE" w14:textId="77777777" w:rsidR="00386B40" w:rsidRPr="00932F45" w:rsidRDefault="00386B40" w:rsidP="00BB3D41">
      <w:pPr>
        <w:pStyle w:val="Akapitzlist"/>
        <w:numPr>
          <w:ilvl w:val="0"/>
          <w:numId w:val="36"/>
        </w:numPr>
        <w:spacing w:after="0" w:line="276" w:lineRule="auto"/>
        <w:ind w:left="425" w:hanging="425"/>
        <w:jc w:val="both"/>
        <w:rPr>
          <w:rFonts w:cstheme="minorHAnsi"/>
        </w:rPr>
      </w:pPr>
      <w:r w:rsidRPr="00932F45">
        <w:rPr>
          <w:rFonts w:cstheme="minorHAnsi"/>
        </w:rPr>
        <w:t xml:space="preserve">Przedmiot umowy będzie wykonany zgodnie z harmonogramem prac. Wykonawca jest zobowiązany w ciągu 7 dni od dnia zawarcia umowy przedstawić Zamawiającemu harmonogram prac i wynagrodzenia, uwzględniający terminy wykonania przedmiotu umowy wskazane w </w:t>
      </w:r>
      <w:r w:rsidRPr="00932F45">
        <w:rPr>
          <w:rFonts w:eastAsia="Times New Roman" w:cstheme="minorHAnsi"/>
          <w:spacing w:val="-4"/>
          <w:lang w:eastAsia="ar-SA"/>
        </w:rPr>
        <w:t>§ 2 niniejszej Umowy. Harmonogram wymaga zatwierdzenia przez Zamawiającego.</w:t>
      </w:r>
    </w:p>
    <w:p w14:paraId="2C048585" w14:textId="77777777" w:rsidR="00386B40" w:rsidRPr="00932F45" w:rsidRDefault="00386B40" w:rsidP="00BB3D41">
      <w:pPr>
        <w:pStyle w:val="Akapitzlist"/>
        <w:numPr>
          <w:ilvl w:val="0"/>
          <w:numId w:val="36"/>
        </w:numPr>
        <w:spacing w:after="0" w:line="276" w:lineRule="auto"/>
        <w:ind w:left="425" w:hanging="425"/>
        <w:jc w:val="both"/>
        <w:rPr>
          <w:rFonts w:cstheme="minorHAnsi"/>
        </w:rPr>
      </w:pPr>
      <w:r w:rsidRPr="00932F45">
        <w:rPr>
          <w:rFonts w:eastAsia="Times New Roman" w:cstheme="minorHAnsi"/>
          <w:spacing w:val="-4"/>
          <w:lang w:eastAsia="ar-SA"/>
        </w:rPr>
        <w:lastRenderedPageBreak/>
        <w:t>W celu dokonania odbioru danego etapu realizacji Umowy, o którym mowa w § 2 Umowy oraz dokonania rozliczenia częściowego Wykonawca poinformuje Zamawiającego w formie pisemnej o wykonaniu prac podlegających odbiorowi częściowemu oraz przedstawi Zamawiającemu zestawienie</w:t>
      </w:r>
      <w:r w:rsidRPr="00932F45">
        <w:rPr>
          <w:rFonts w:eastAsia="Times New Roman" w:cstheme="minorHAnsi"/>
          <w:spacing w:val="-2"/>
          <w:lang w:eastAsia="ar-SA"/>
        </w:rPr>
        <w:t xml:space="preserve"> wykonanych prac wraz z rozliczeniem ich wartości.</w:t>
      </w:r>
    </w:p>
    <w:p w14:paraId="4483152F" w14:textId="77777777" w:rsidR="00386B40" w:rsidRPr="00932F45" w:rsidRDefault="00386B40" w:rsidP="00BB3D41">
      <w:pPr>
        <w:pStyle w:val="Akapitzlist"/>
        <w:numPr>
          <w:ilvl w:val="0"/>
          <w:numId w:val="36"/>
        </w:numPr>
        <w:spacing w:after="0" w:line="276" w:lineRule="auto"/>
        <w:ind w:left="425" w:hanging="425"/>
        <w:jc w:val="both"/>
        <w:rPr>
          <w:rFonts w:eastAsia="Times New Roman" w:cstheme="minorHAnsi"/>
          <w:lang w:eastAsia="ar-SA"/>
        </w:rPr>
      </w:pPr>
      <w:r w:rsidRPr="00932F45">
        <w:rPr>
          <w:rFonts w:eastAsia="Times New Roman" w:cstheme="minorHAnsi"/>
          <w:lang w:eastAsia="ar-SA"/>
        </w:rPr>
        <w:t xml:space="preserve">Zamawiający sprawdzi zestawienie wartości wykonanych prac i rozliczenie ich wartości, dokona ewentualnych korekt przedłożonych zestawień oraz potwierdzi kwoty należne do zapłaty Wykonawcy w ciągu 21 </w:t>
      </w:r>
      <w:r w:rsidRPr="00932F45">
        <w:rPr>
          <w:rFonts w:cstheme="minorHAnsi"/>
          <w:b/>
        </w:rPr>
        <w:t xml:space="preserve"> </w:t>
      </w:r>
      <w:r w:rsidRPr="00932F45">
        <w:rPr>
          <w:rFonts w:eastAsia="Times New Roman" w:cstheme="minorHAnsi"/>
          <w:lang w:eastAsia="ar-SA"/>
        </w:rPr>
        <w:t xml:space="preserve">dni </w:t>
      </w:r>
      <w:r w:rsidRPr="00932F45">
        <w:rPr>
          <w:rFonts w:cstheme="minorHAnsi"/>
        </w:rPr>
        <w:t>roboczych</w:t>
      </w:r>
      <w:r w:rsidRPr="00932F45">
        <w:rPr>
          <w:rFonts w:eastAsia="Times New Roman" w:cstheme="minorHAnsi"/>
          <w:lang w:eastAsia="ar-SA"/>
        </w:rPr>
        <w:t xml:space="preserve"> od dnia otrzymania zestawień. </w:t>
      </w:r>
    </w:p>
    <w:p w14:paraId="73D08C0E" w14:textId="77777777" w:rsidR="00386B40" w:rsidRPr="00932F45" w:rsidRDefault="00386B40" w:rsidP="00BB3D41">
      <w:pPr>
        <w:pStyle w:val="Akapitzlist"/>
        <w:numPr>
          <w:ilvl w:val="0"/>
          <w:numId w:val="36"/>
        </w:numPr>
        <w:spacing w:after="0" w:line="276" w:lineRule="auto"/>
        <w:ind w:left="425" w:hanging="425"/>
        <w:jc w:val="both"/>
        <w:rPr>
          <w:rFonts w:eastAsia="Times New Roman" w:cstheme="minorHAnsi"/>
          <w:lang w:eastAsia="ar-SA"/>
        </w:rPr>
      </w:pPr>
      <w:r w:rsidRPr="00932F45">
        <w:rPr>
          <w:rFonts w:eastAsia="Times New Roman" w:cstheme="minorHAnsi"/>
          <w:lang w:eastAsia="ar-SA"/>
        </w:rPr>
        <w:t>Zamawiający zastrzega sobie prawo dokonania weryfikacji wykonania Przedmiotu Umowy lub poszczególnych jego części przez podmiot zewnętrzny. Zamawiający ma prawo do weryfikacji należytego wykonania Umowy dowolną metodą, w tym także z wykorzystaniem opinii zewnętrznego audytora. W szczególności uzgodnienie określonych scenariuszy testowych nie wyklucza prawa do weryfikacji prac innymi testami. Zamawiający we własnym zakresie pokryje wszelkie koszty związane z przeprowadzeniem weryfikacji, o której mowa  w niniejszym ustępie. Wykonawca nie ponosi odpowiedzialności za opóźnienie będące skutkiem nieprzystąpienia przez Zamawiającego do odbioru w wyznaczonym terminie bądź niedokonania odbioru w terminie z uwagi na wykonywanie przez Zamawiającego weryfikacji wykonania Przedmiotu Umowy, chyba że weryfikacja wykaże istotne wady.</w:t>
      </w:r>
    </w:p>
    <w:p w14:paraId="2299E914" w14:textId="77777777" w:rsidR="00386B40" w:rsidRPr="00932F45" w:rsidRDefault="00386B40" w:rsidP="00BB3D41">
      <w:pPr>
        <w:pStyle w:val="Akapitzlist"/>
        <w:numPr>
          <w:ilvl w:val="0"/>
          <w:numId w:val="36"/>
        </w:numPr>
        <w:spacing w:after="0" w:line="276" w:lineRule="auto"/>
        <w:ind w:left="425" w:hanging="425"/>
        <w:jc w:val="both"/>
        <w:rPr>
          <w:rFonts w:eastAsia="Times New Roman" w:cstheme="minorHAnsi"/>
          <w:lang w:eastAsia="ar-SA"/>
        </w:rPr>
      </w:pPr>
      <w:r w:rsidRPr="00932F45">
        <w:rPr>
          <w:rFonts w:cstheme="minorHAnsi"/>
        </w:rPr>
        <w:t>Odbiory częściowe i końcowy całego przedmiotu umowy mają na celu stwierdzenie prawidłowości działania dostarczonego sprzętu i oprogramowania, prawidłowości wdrożenia oprogramowania w infrastrukturze Zamawiającego i Partnera Zamawiającego, wykonanego zgodnie z wymaganiami Zamawiającego opisanymi w Umowie, SIWZ wraz z załącznikami, ofercie Wykonawcy oraz celem jakiemu ma służyć.</w:t>
      </w:r>
    </w:p>
    <w:p w14:paraId="058F5EA3" w14:textId="77777777" w:rsidR="00386B40" w:rsidRPr="00932F45" w:rsidRDefault="00386B40" w:rsidP="00BB3D41">
      <w:pPr>
        <w:pStyle w:val="Akapitzlist"/>
        <w:numPr>
          <w:ilvl w:val="0"/>
          <w:numId w:val="36"/>
        </w:numPr>
        <w:spacing w:after="0" w:line="276" w:lineRule="auto"/>
        <w:ind w:left="425" w:hanging="425"/>
        <w:jc w:val="both"/>
        <w:rPr>
          <w:rFonts w:eastAsia="Times New Roman" w:cstheme="minorHAnsi"/>
          <w:lang w:eastAsia="ar-SA"/>
        </w:rPr>
      </w:pPr>
      <w:r w:rsidRPr="00932F45">
        <w:rPr>
          <w:rFonts w:cstheme="minorHAnsi"/>
        </w:rPr>
        <w:t>Jeżeli podczas odbioru zostaną stwierdzone wady lub usterki przedmiotu odbioru</w:t>
      </w:r>
      <w:r w:rsidRPr="00932F45">
        <w:rPr>
          <w:rFonts w:cstheme="minorHAnsi"/>
        </w:rPr>
        <w:br/>
        <w:t>Zamawiający sporządzi protokół, w którym:</w:t>
      </w:r>
    </w:p>
    <w:p w14:paraId="682E59CC" w14:textId="77777777" w:rsidR="00386B40" w:rsidRPr="00932F45" w:rsidRDefault="00386B40" w:rsidP="00BB3D41">
      <w:pPr>
        <w:pStyle w:val="Akapitzlist"/>
        <w:numPr>
          <w:ilvl w:val="0"/>
          <w:numId w:val="23"/>
        </w:numPr>
        <w:spacing w:after="0" w:line="276" w:lineRule="auto"/>
        <w:ind w:left="993" w:hanging="284"/>
        <w:jc w:val="both"/>
        <w:rPr>
          <w:rFonts w:cstheme="minorHAnsi"/>
        </w:rPr>
      </w:pPr>
      <w:r w:rsidRPr="00932F45">
        <w:rPr>
          <w:rFonts w:cstheme="minorHAnsi"/>
        </w:rPr>
        <w:t>wskaże, na czym te usterki lub wady polegają.</w:t>
      </w:r>
    </w:p>
    <w:p w14:paraId="5537C4FE" w14:textId="77777777" w:rsidR="00386B40" w:rsidRPr="00932F45" w:rsidRDefault="00386B40" w:rsidP="00BB3D41">
      <w:pPr>
        <w:pStyle w:val="Akapitzlist"/>
        <w:numPr>
          <w:ilvl w:val="0"/>
          <w:numId w:val="23"/>
        </w:numPr>
        <w:spacing w:after="0" w:line="276" w:lineRule="auto"/>
        <w:ind w:left="993" w:hanging="284"/>
        <w:jc w:val="both"/>
        <w:rPr>
          <w:rFonts w:cstheme="minorHAnsi"/>
        </w:rPr>
      </w:pPr>
      <w:r w:rsidRPr="00932F45">
        <w:rPr>
          <w:rFonts w:cstheme="minorHAnsi"/>
        </w:rPr>
        <w:t>wyznaczy termin nie krótszy niż 7 dni kalendarzowe na usunięcie stwierdzonych</w:t>
      </w:r>
      <w:r w:rsidRPr="00932F45">
        <w:rPr>
          <w:rFonts w:cstheme="minorHAnsi"/>
        </w:rPr>
        <w:br/>
        <w:t>wad i usterek przez Wykonawcę.</w:t>
      </w:r>
    </w:p>
    <w:p w14:paraId="578D34F7" w14:textId="77777777" w:rsidR="00386B40" w:rsidRPr="00932F45" w:rsidRDefault="00386B40" w:rsidP="00BB3D41">
      <w:pPr>
        <w:pStyle w:val="Akapitzlist"/>
        <w:numPr>
          <w:ilvl w:val="0"/>
          <w:numId w:val="23"/>
        </w:numPr>
        <w:spacing w:after="0" w:line="276" w:lineRule="auto"/>
        <w:ind w:left="993" w:hanging="284"/>
        <w:jc w:val="both"/>
        <w:rPr>
          <w:rFonts w:cstheme="minorHAnsi"/>
        </w:rPr>
      </w:pPr>
      <w:r w:rsidRPr="00932F45">
        <w:rPr>
          <w:rFonts w:cstheme="minorHAnsi"/>
        </w:rPr>
        <w:t>doręczy protokół Wykonawcy.</w:t>
      </w:r>
    </w:p>
    <w:p w14:paraId="5F35C8C3" w14:textId="77777777" w:rsidR="00386B40" w:rsidRPr="00932F45" w:rsidRDefault="00386B40" w:rsidP="00BB3D41">
      <w:pPr>
        <w:pStyle w:val="Akapitzlist"/>
        <w:numPr>
          <w:ilvl w:val="0"/>
          <w:numId w:val="36"/>
        </w:numPr>
        <w:spacing w:after="0" w:line="276" w:lineRule="auto"/>
        <w:ind w:left="425" w:hanging="425"/>
        <w:jc w:val="both"/>
        <w:rPr>
          <w:rFonts w:cstheme="minorHAnsi"/>
        </w:rPr>
      </w:pPr>
      <w:r w:rsidRPr="00932F45">
        <w:rPr>
          <w:rFonts w:cstheme="minorHAnsi"/>
        </w:rPr>
        <w:t>Po usunięciu wszystkich braków, wad i usterek, Wykonawca ma obowiązek ponownego</w:t>
      </w:r>
      <w:r w:rsidRPr="00932F45">
        <w:rPr>
          <w:rFonts w:cstheme="minorHAnsi"/>
        </w:rPr>
        <w:br/>
        <w:t>zgłoszenia do odbioru przedmiotu Umowy z zachowaniem wymogów przewidzianych</w:t>
      </w:r>
      <w:r w:rsidRPr="00932F45">
        <w:rPr>
          <w:rFonts w:cstheme="minorHAnsi"/>
        </w:rPr>
        <w:br/>
        <w:t>niniejszą Umową.</w:t>
      </w:r>
    </w:p>
    <w:p w14:paraId="2D63C34C" w14:textId="77777777" w:rsidR="00386B40" w:rsidRPr="00932F45" w:rsidRDefault="00386B40" w:rsidP="00BB3D41">
      <w:pPr>
        <w:pStyle w:val="Akapitzlist"/>
        <w:numPr>
          <w:ilvl w:val="0"/>
          <w:numId w:val="36"/>
        </w:numPr>
        <w:spacing w:after="0" w:line="276" w:lineRule="auto"/>
        <w:ind w:left="425" w:hanging="425"/>
        <w:jc w:val="both"/>
        <w:rPr>
          <w:rFonts w:cstheme="minorHAnsi"/>
        </w:rPr>
      </w:pPr>
      <w:r w:rsidRPr="00932F45">
        <w:rPr>
          <w:rFonts w:cstheme="minorHAnsi"/>
        </w:rPr>
        <w:t>Za datę odbioru uważa się datę podpisania przez Zamawiającego odpowiedniego protokołu odbioru bez zastrzeżeń, chyba że inna data została wskazana w protokole odbioru. Protokół odbioru sporządzony zostanie w formie pisemnej, pod rygorem nieważności, w dwóch egzemplarzach, po jednym dla każdej ze Stron. Zamawiający nie dopuszcza jednostronnych protokołów odbioru wystawionych przez Wykonawcę.</w:t>
      </w:r>
    </w:p>
    <w:p w14:paraId="67480802" w14:textId="77777777" w:rsidR="00386B40" w:rsidRPr="00932F45" w:rsidRDefault="00386B40" w:rsidP="00BB3D41">
      <w:pPr>
        <w:pStyle w:val="Akapitzlist"/>
        <w:numPr>
          <w:ilvl w:val="0"/>
          <w:numId w:val="36"/>
        </w:numPr>
        <w:spacing w:after="0" w:line="276" w:lineRule="auto"/>
        <w:ind w:left="425" w:hanging="425"/>
        <w:jc w:val="both"/>
        <w:rPr>
          <w:rFonts w:cstheme="minorHAnsi"/>
        </w:rPr>
      </w:pPr>
      <w:r w:rsidRPr="00932F45">
        <w:rPr>
          <w:rFonts w:eastAsia="Times New Roman" w:cstheme="minorHAnsi"/>
          <w:lang w:eastAsia="ar-SA"/>
        </w:rPr>
        <w:t xml:space="preserve">Po zatwierdzeniu przez Zamawiającego zakresu i wartości wykonanych robót w sposób określony w ust 3 - 8, Strony podpiszą protokół odbioru, a Wykonawca wystawi fakturę VAT częściową za wykonane prace. </w:t>
      </w:r>
    </w:p>
    <w:p w14:paraId="516826EB" w14:textId="77777777" w:rsidR="00386B40" w:rsidRPr="00932F45" w:rsidRDefault="00386B40" w:rsidP="00BB3D41">
      <w:pPr>
        <w:pStyle w:val="Akapitzlist"/>
        <w:numPr>
          <w:ilvl w:val="0"/>
          <w:numId w:val="36"/>
        </w:numPr>
        <w:spacing w:after="0" w:line="276" w:lineRule="auto"/>
        <w:ind w:left="425" w:hanging="425"/>
        <w:jc w:val="both"/>
        <w:rPr>
          <w:rFonts w:cstheme="minorHAnsi"/>
        </w:rPr>
      </w:pPr>
      <w:r w:rsidRPr="00932F45">
        <w:rPr>
          <w:rFonts w:eastAsia="Times New Roman" w:cstheme="minorHAnsi"/>
          <w:lang w:eastAsia="ar-SA"/>
        </w:rPr>
        <w:t>Po zakończeniu realizacji przedmiotu umowy Wykonawca zgłasza Zamawiającemu do odbioru przedmiot zamówienia oraz przedstawia Zamawiającemu zestawienie wartości wykonanych prac i rozliczenie ich wartości.</w:t>
      </w:r>
    </w:p>
    <w:p w14:paraId="23A9D852" w14:textId="569179DE" w:rsidR="00386B40" w:rsidRPr="00932F45" w:rsidRDefault="00386B40" w:rsidP="00BB3D41">
      <w:pPr>
        <w:pStyle w:val="Akapitzlist"/>
        <w:numPr>
          <w:ilvl w:val="0"/>
          <w:numId w:val="36"/>
        </w:numPr>
        <w:spacing w:after="0" w:line="276" w:lineRule="auto"/>
        <w:ind w:left="425" w:hanging="425"/>
        <w:jc w:val="both"/>
        <w:rPr>
          <w:rFonts w:cstheme="minorHAnsi"/>
        </w:rPr>
      </w:pPr>
      <w:r w:rsidRPr="00932F45">
        <w:rPr>
          <w:rFonts w:cstheme="minorHAnsi"/>
        </w:rPr>
        <w:t xml:space="preserve">Zamawiający sprawdzi  </w:t>
      </w:r>
      <w:r w:rsidRPr="00932F45">
        <w:rPr>
          <w:rFonts w:eastAsia="Times New Roman" w:cstheme="minorHAnsi"/>
          <w:lang w:eastAsia="ar-SA"/>
        </w:rPr>
        <w:t xml:space="preserve">zestawienie wartości wykonanych prac i rozliczenie ich wartości, dokona ewentualnych korekt przedłożonych zestawień oraz potwierdzi kwoty należne do zapłaty </w:t>
      </w:r>
      <w:r w:rsidRPr="00932F45">
        <w:rPr>
          <w:rFonts w:eastAsia="Times New Roman" w:cstheme="minorHAnsi"/>
          <w:lang w:eastAsia="ar-SA"/>
        </w:rPr>
        <w:lastRenderedPageBreak/>
        <w:t>Wykonawcy w ciągu  21</w:t>
      </w:r>
      <w:r w:rsidRPr="00932F45">
        <w:rPr>
          <w:rFonts w:eastAsia="Times New Roman" w:cstheme="minorHAnsi"/>
          <w:b/>
          <w:lang w:eastAsia="ar-SA"/>
        </w:rPr>
        <w:t xml:space="preserve"> </w:t>
      </w:r>
      <w:r w:rsidRPr="00932F45">
        <w:rPr>
          <w:rFonts w:cstheme="minorHAnsi"/>
          <w:b/>
        </w:rPr>
        <w:t xml:space="preserve"> </w:t>
      </w:r>
      <w:r w:rsidRPr="00932F45">
        <w:rPr>
          <w:rFonts w:eastAsia="Times New Roman" w:cstheme="minorHAnsi"/>
          <w:lang w:eastAsia="ar-SA"/>
        </w:rPr>
        <w:t xml:space="preserve">dni </w:t>
      </w:r>
      <w:r w:rsidRPr="00932F45">
        <w:rPr>
          <w:rFonts w:cstheme="minorHAnsi"/>
        </w:rPr>
        <w:t>roboczych</w:t>
      </w:r>
      <w:r w:rsidRPr="00932F45">
        <w:rPr>
          <w:rFonts w:eastAsia="Times New Roman" w:cstheme="minorHAnsi"/>
          <w:lang w:eastAsia="ar-SA"/>
        </w:rPr>
        <w:t xml:space="preserve"> od dnia otrzymania zestawień. Odpowiednie zastosowanie znajdują § 5 ust. 3 – 9 niniejszej  Umowy.</w:t>
      </w:r>
    </w:p>
    <w:p w14:paraId="45DC7830" w14:textId="77777777" w:rsidR="00386B40" w:rsidRPr="00932F45" w:rsidRDefault="00386B40" w:rsidP="00BB3D41">
      <w:pPr>
        <w:pStyle w:val="Akapitzlist"/>
        <w:numPr>
          <w:ilvl w:val="0"/>
          <w:numId w:val="36"/>
        </w:numPr>
        <w:spacing w:after="0" w:line="276" w:lineRule="auto"/>
        <w:ind w:left="425" w:hanging="425"/>
        <w:jc w:val="both"/>
        <w:rPr>
          <w:rFonts w:cstheme="minorHAnsi"/>
        </w:rPr>
      </w:pPr>
      <w:r w:rsidRPr="00932F45">
        <w:rPr>
          <w:rFonts w:eastAsia="Times New Roman" w:cstheme="minorHAnsi"/>
          <w:lang w:eastAsia="ar-SA"/>
        </w:rPr>
        <w:t xml:space="preserve">Po zatwierdzeniu przez Zamawiającego zakresu i wartości wykonanych robót w sposób określony w punkcie 11 i podpisaniu przez Strony protokołu odbioru końcowego bez uwag Wykonawca wystawi fakturę VAT końcową za wykonanie przedmiotu umowy. Faktura wystawiana jest na kwotę ustaloną w ww. rozliczeniu, pomniejszoną o kwoty poprzednio zafakturowane na podstawie faktur częściowych. </w:t>
      </w:r>
    </w:p>
    <w:p w14:paraId="35FB9E55" w14:textId="77777777" w:rsidR="00386B40" w:rsidRPr="00932F45" w:rsidRDefault="00386B40" w:rsidP="00BB3D41">
      <w:pPr>
        <w:pStyle w:val="Akapitzlist"/>
        <w:numPr>
          <w:ilvl w:val="0"/>
          <w:numId w:val="36"/>
        </w:numPr>
        <w:spacing w:after="0" w:line="276" w:lineRule="auto"/>
        <w:ind w:left="425" w:hanging="425"/>
        <w:jc w:val="both"/>
        <w:rPr>
          <w:rFonts w:cstheme="minorHAnsi"/>
        </w:rPr>
      </w:pPr>
      <w:r w:rsidRPr="00932F45">
        <w:rPr>
          <w:rFonts w:cstheme="minorHAnsi"/>
        </w:rPr>
        <w:t>Strony umowy zobowiązane są do współdziałania przy sporządzaniu protokołu odbioru częściowych i końcowego.</w:t>
      </w:r>
    </w:p>
    <w:p w14:paraId="10F5F501" w14:textId="77777777" w:rsidR="00386B40" w:rsidRPr="00932F45" w:rsidRDefault="00386B40" w:rsidP="00BB3D41">
      <w:pPr>
        <w:pStyle w:val="Akapitzlist"/>
        <w:numPr>
          <w:ilvl w:val="0"/>
          <w:numId w:val="36"/>
        </w:numPr>
        <w:spacing w:after="0" w:line="276" w:lineRule="auto"/>
        <w:ind w:left="425" w:hanging="425"/>
        <w:jc w:val="both"/>
        <w:rPr>
          <w:rFonts w:cstheme="minorHAnsi"/>
        </w:rPr>
      </w:pPr>
      <w:r w:rsidRPr="00932F45">
        <w:rPr>
          <w:rFonts w:cstheme="minorHAnsi"/>
        </w:rPr>
        <w:t>Brak odbioru poszczególnych etapów prac nie wstrzymuje biegu terminu do wykonania dalszych elementów przedmiotu umowy zgodnie z harmonogramem i pozostałych obowiązków Wykonawcy określonych w Umowie.</w:t>
      </w:r>
    </w:p>
    <w:p w14:paraId="46C4DDD6" w14:textId="77777777" w:rsidR="00386B40" w:rsidRPr="00932F45" w:rsidRDefault="00386B40" w:rsidP="00BB3D41">
      <w:pPr>
        <w:pStyle w:val="Akapitzlist"/>
        <w:numPr>
          <w:ilvl w:val="0"/>
          <w:numId w:val="36"/>
        </w:numPr>
        <w:spacing w:after="0" w:line="276" w:lineRule="auto"/>
        <w:ind w:left="425" w:hanging="425"/>
        <w:jc w:val="both"/>
        <w:rPr>
          <w:rFonts w:cstheme="minorHAnsi"/>
        </w:rPr>
      </w:pPr>
      <w:r w:rsidRPr="00932F45">
        <w:rPr>
          <w:rFonts w:cstheme="minorHAnsi"/>
        </w:rPr>
        <w:t>Odbiory etapów wskazanych w harmonogramie dokonywane są przez osobę wyznaczoną przez Zamawiającego.</w:t>
      </w:r>
    </w:p>
    <w:p w14:paraId="097F369C" w14:textId="77777777" w:rsidR="00386B40" w:rsidRPr="00932F45" w:rsidRDefault="00386B40" w:rsidP="00BB3D41">
      <w:pPr>
        <w:pStyle w:val="Akapitzlist"/>
        <w:numPr>
          <w:ilvl w:val="0"/>
          <w:numId w:val="36"/>
        </w:numPr>
        <w:spacing w:after="0" w:line="276" w:lineRule="auto"/>
        <w:ind w:left="425" w:hanging="425"/>
        <w:jc w:val="both"/>
        <w:rPr>
          <w:rFonts w:cstheme="minorHAnsi"/>
        </w:rPr>
      </w:pPr>
      <w:r w:rsidRPr="00932F45">
        <w:rPr>
          <w:rFonts w:cstheme="minorHAnsi"/>
        </w:rPr>
        <w:t xml:space="preserve">Ciężary i ryzyka związane ze stanowiącym przedmiot odbioru elementem przedmiotu zamówienia przechodzą na Zamawiającego z chwilą faktycznego przyjęcia do korzystania danego elementu. </w:t>
      </w:r>
    </w:p>
    <w:p w14:paraId="705EA64E" w14:textId="77777777" w:rsidR="00386B40" w:rsidRPr="00932F45" w:rsidRDefault="00386B40" w:rsidP="00BB3D41">
      <w:pPr>
        <w:pStyle w:val="Akapitzlist"/>
        <w:numPr>
          <w:ilvl w:val="0"/>
          <w:numId w:val="36"/>
        </w:numPr>
        <w:spacing w:after="0" w:line="276" w:lineRule="auto"/>
        <w:ind w:left="425" w:hanging="425"/>
        <w:jc w:val="both"/>
        <w:rPr>
          <w:rFonts w:cstheme="minorHAnsi"/>
        </w:rPr>
      </w:pPr>
      <w:r w:rsidRPr="00932F45">
        <w:rPr>
          <w:rFonts w:cstheme="minorHAnsi"/>
        </w:rPr>
        <w:t xml:space="preserve">Jeżeli z jakichkolwiek przyczyn w toku realizacji przedmiotu niniejszej umowy, świadczenie stanie się niemożliwe do wykonania, bądź jedna ze Stron odstąpi od umowy lub ją rozwiąże (za wypowiedzeniem lub ze skutkiem natychmiastowym) bądź też umowa zostanie rozwiązana za porozumieniem Stron, Strony zobowiązane są niezwłocznie, nie później jednak niż do 7 dni od daty wystąpienia takiej przyczyny lub zdarzenia, sporządzić protokół stanu zaawansowania prac. </w:t>
      </w:r>
    </w:p>
    <w:p w14:paraId="59B34E24" w14:textId="77777777" w:rsidR="00386B40" w:rsidRPr="00932F45" w:rsidRDefault="00386B40" w:rsidP="00BB3D41">
      <w:pPr>
        <w:pStyle w:val="Akapitzlist"/>
        <w:numPr>
          <w:ilvl w:val="0"/>
          <w:numId w:val="36"/>
        </w:numPr>
        <w:spacing w:after="0" w:line="276" w:lineRule="auto"/>
        <w:ind w:left="425" w:hanging="425"/>
        <w:jc w:val="both"/>
        <w:rPr>
          <w:rFonts w:cstheme="minorHAnsi"/>
        </w:rPr>
      </w:pPr>
      <w:r w:rsidRPr="00932F45">
        <w:rPr>
          <w:rFonts w:cstheme="minorHAnsi"/>
        </w:rPr>
        <w:t>Termin sporządzenia protokołu zaawansowania prac wyznacza Zamawiający w uzgodnieniu z Wykonawcą.</w:t>
      </w:r>
    </w:p>
    <w:p w14:paraId="00D68348" w14:textId="78546A6A" w:rsidR="00DB3C7C" w:rsidRPr="00932F45" w:rsidRDefault="00386B40" w:rsidP="00BB3D41">
      <w:pPr>
        <w:pStyle w:val="Akapitzlist"/>
        <w:numPr>
          <w:ilvl w:val="0"/>
          <w:numId w:val="36"/>
        </w:numPr>
        <w:spacing w:after="0" w:line="276" w:lineRule="auto"/>
        <w:ind w:left="425" w:hanging="425"/>
        <w:jc w:val="both"/>
        <w:rPr>
          <w:rFonts w:cstheme="minorHAnsi"/>
        </w:rPr>
      </w:pPr>
      <w:r w:rsidRPr="00932F45">
        <w:rPr>
          <w:rFonts w:cstheme="minorHAnsi"/>
        </w:rPr>
        <w:t>W protokole stanu zaawansowania prac, Strony określą zakres usług dotychczas wykonanych oraz–w razie potrzeby - zasady rozliczenia i wynagrodzenia za usługi wykonane i rozpoczęte, z uwzględnieniem zasad przewidzianych postanowieniami niniejszej umowy.</w:t>
      </w:r>
    </w:p>
    <w:p w14:paraId="407702B9" w14:textId="77777777" w:rsidR="004870DF" w:rsidRPr="00932F45" w:rsidRDefault="004870DF" w:rsidP="00BB3D41">
      <w:pPr>
        <w:spacing w:after="0" w:line="276" w:lineRule="auto"/>
        <w:jc w:val="both"/>
        <w:rPr>
          <w:rFonts w:eastAsia="SimSun" w:cstheme="minorHAnsi"/>
          <w:lang w:eastAsia="zh-CN"/>
        </w:rPr>
      </w:pPr>
    </w:p>
    <w:p w14:paraId="59835FD7" w14:textId="77777777" w:rsidR="00386B40" w:rsidRPr="00932F45" w:rsidRDefault="00386B40" w:rsidP="00BB3D41">
      <w:pPr>
        <w:spacing w:after="0" w:line="276" w:lineRule="auto"/>
        <w:jc w:val="both"/>
        <w:rPr>
          <w:rFonts w:eastAsia="SimSun" w:cstheme="minorHAnsi"/>
          <w:lang w:eastAsia="zh-CN"/>
        </w:rPr>
      </w:pPr>
    </w:p>
    <w:p w14:paraId="79D2509C" w14:textId="77777777" w:rsidR="00165FFE" w:rsidRPr="00932F45" w:rsidRDefault="00F15E51" w:rsidP="00BB3D41">
      <w:pPr>
        <w:spacing w:after="0" w:line="276" w:lineRule="auto"/>
        <w:jc w:val="center"/>
        <w:rPr>
          <w:rFonts w:eastAsia="SimSun" w:cstheme="minorHAnsi"/>
          <w:b/>
          <w:lang w:eastAsia="zh-CN"/>
        </w:rPr>
      </w:pPr>
      <w:r w:rsidRPr="00932F45">
        <w:rPr>
          <w:rFonts w:eastAsia="SimSun" w:cstheme="minorHAnsi"/>
          <w:b/>
          <w:lang w:eastAsia="zh-CN"/>
        </w:rPr>
        <w:t xml:space="preserve">§ </w:t>
      </w:r>
      <w:r w:rsidR="00165FFE" w:rsidRPr="00932F45">
        <w:rPr>
          <w:rFonts w:eastAsia="SimSun" w:cstheme="minorHAnsi"/>
          <w:b/>
          <w:lang w:eastAsia="zh-CN"/>
        </w:rPr>
        <w:t xml:space="preserve">6 </w:t>
      </w:r>
    </w:p>
    <w:p w14:paraId="30B05B6F" w14:textId="146B79F2" w:rsidR="004870DF" w:rsidRPr="00932F45" w:rsidRDefault="00F15E51" w:rsidP="00BB3D41">
      <w:pPr>
        <w:spacing w:after="0" w:line="276" w:lineRule="auto"/>
        <w:jc w:val="center"/>
        <w:rPr>
          <w:rFonts w:eastAsia="SimSun" w:cstheme="minorHAnsi"/>
          <w:b/>
          <w:lang w:eastAsia="zh-CN"/>
        </w:rPr>
      </w:pPr>
      <w:r w:rsidRPr="00932F45">
        <w:rPr>
          <w:rFonts w:eastAsia="SimSun" w:cstheme="minorHAnsi"/>
          <w:b/>
          <w:lang w:eastAsia="zh-CN"/>
        </w:rPr>
        <w:t>Wynagrodzenie</w:t>
      </w:r>
    </w:p>
    <w:p w14:paraId="754E91E7" w14:textId="77777777" w:rsidR="00AC57A9" w:rsidRPr="00932F45" w:rsidRDefault="00AC57A9" w:rsidP="00BB3D41">
      <w:pPr>
        <w:spacing w:after="0" w:line="276" w:lineRule="auto"/>
        <w:jc w:val="center"/>
        <w:rPr>
          <w:rFonts w:eastAsia="SimSun" w:cstheme="minorHAnsi"/>
          <w:b/>
          <w:lang w:eastAsia="zh-CN"/>
        </w:rPr>
      </w:pPr>
    </w:p>
    <w:p w14:paraId="328F5C21" w14:textId="2C4A3CF1" w:rsidR="00263E2E" w:rsidRPr="00932F45" w:rsidRDefault="00263E2E" w:rsidP="00BB3D41">
      <w:pPr>
        <w:pStyle w:val="Akapitzlist"/>
        <w:numPr>
          <w:ilvl w:val="6"/>
          <w:numId w:val="37"/>
        </w:numPr>
        <w:spacing w:after="0" w:line="276" w:lineRule="auto"/>
        <w:ind w:left="426" w:hanging="426"/>
        <w:jc w:val="both"/>
        <w:rPr>
          <w:rFonts w:cstheme="minorHAnsi"/>
        </w:rPr>
      </w:pPr>
      <w:r w:rsidRPr="00932F45">
        <w:rPr>
          <w:rFonts w:cstheme="minorHAnsi"/>
        </w:rPr>
        <w:t>Wynagrodzenie za wykonanie przedmiotu Umowy jest wynagrodzeniem ryczałtowym i wynosi łącznie netto: ……………………….. zł (słownie złotych: …………………………………/100) + należny podatek VAT razem: …………………….. zł (słownie złotych: …………………………./100) brutto.</w:t>
      </w:r>
    </w:p>
    <w:p w14:paraId="40CE1B94" w14:textId="3710A4BF" w:rsidR="00263E2E" w:rsidRPr="00932F45" w:rsidRDefault="00263E2E" w:rsidP="00BB3D41">
      <w:pPr>
        <w:pStyle w:val="Akapitzlist"/>
        <w:numPr>
          <w:ilvl w:val="6"/>
          <w:numId w:val="37"/>
        </w:numPr>
        <w:spacing w:after="0" w:line="276" w:lineRule="auto"/>
        <w:ind w:left="426" w:hanging="426"/>
        <w:jc w:val="both"/>
        <w:rPr>
          <w:rFonts w:cstheme="minorHAnsi"/>
        </w:rPr>
      </w:pPr>
      <w:r w:rsidRPr="00932F45">
        <w:rPr>
          <w:rFonts w:cstheme="minorHAnsi"/>
        </w:rPr>
        <w:t>Powyższe wynagrodzenie obejmuje wszystkie koszty realizacji przedmiotu Umowy.</w:t>
      </w:r>
    </w:p>
    <w:p w14:paraId="3E04E272" w14:textId="4F7D4A5A" w:rsidR="00263E2E" w:rsidRPr="00932F45" w:rsidRDefault="00263E2E" w:rsidP="00BB3D41">
      <w:pPr>
        <w:pStyle w:val="Akapitzlist"/>
        <w:numPr>
          <w:ilvl w:val="6"/>
          <w:numId w:val="37"/>
        </w:numPr>
        <w:spacing w:after="0" w:line="276" w:lineRule="auto"/>
        <w:ind w:left="426" w:hanging="426"/>
        <w:jc w:val="both"/>
        <w:rPr>
          <w:rFonts w:cstheme="minorHAnsi"/>
        </w:rPr>
      </w:pPr>
      <w:r w:rsidRPr="00932F45">
        <w:rPr>
          <w:rFonts w:cstheme="minorHAnsi"/>
        </w:rPr>
        <w:t>Rozliczenie za wykonanie przedmiotu umowy będzie dokonywane na podstawie faktur VAT częściowych i faktury VAT końcowej. Faktura  końcowa wystawiana będzie  na kwotę ustaloną w rozliczeniu, o którym mowa w  § 5 niniejszej Umowy, pomniejszoną o kwoty poprzednio zafakturowane n</w:t>
      </w:r>
      <w:r w:rsidR="00BB3D41" w:rsidRPr="00932F45">
        <w:rPr>
          <w:rFonts w:cstheme="minorHAnsi"/>
        </w:rPr>
        <w:t>a podstawie faktur częściowych.</w:t>
      </w:r>
    </w:p>
    <w:p w14:paraId="5C6FF58C" w14:textId="4A8CA941" w:rsidR="00263E2E" w:rsidRPr="00932F45" w:rsidRDefault="00263E2E" w:rsidP="00BB3D41">
      <w:pPr>
        <w:pStyle w:val="Akapitzlist"/>
        <w:numPr>
          <w:ilvl w:val="6"/>
          <w:numId w:val="37"/>
        </w:numPr>
        <w:spacing w:after="0" w:line="276" w:lineRule="auto"/>
        <w:ind w:left="426" w:hanging="426"/>
        <w:jc w:val="both"/>
        <w:rPr>
          <w:rFonts w:cstheme="minorHAnsi"/>
        </w:rPr>
      </w:pPr>
      <w:r w:rsidRPr="00932F45">
        <w:rPr>
          <w:rFonts w:cstheme="minorHAnsi"/>
        </w:rPr>
        <w:t xml:space="preserve">Strony postanawiają, że wynagrodzenie Wykonawcy za wykonanie etapów I-V przedmiotu zamówienia, będzie wypłacone na podstawie prawidłowo wystawionych przez Wykonawcę faktur VAT. Podstawą wystawienia przez Wykonawcę faktury VAT za Etap I będzie protokół </w:t>
      </w:r>
      <w:r w:rsidR="00934A13" w:rsidRPr="00932F45">
        <w:rPr>
          <w:rFonts w:cstheme="minorHAnsi"/>
        </w:rPr>
        <w:t>odbioru bez zastrzeże</w:t>
      </w:r>
      <w:r w:rsidRPr="00932F45">
        <w:rPr>
          <w:rFonts w:cstheme="minorHAnsi"/>
        </w:rPr>
        <w:t>ń, za Etap II-III będzie protokół odbioru bez zastrzeżeń, natomiast podstawą wystawienia faktury VAT za Etap IV-V będzie końcowy protokół odbioru bez zastrzeżeń.</w:t>
      </w:r>
    </w:p>
    <w:p w14:paraId="4E2BD64C" w14:textId="78A7099E" w:rsidR="00263E2E" w:rsidRPr="00932F45" w:rsidRDefault="00263E2E" w:rsidP="00BB3D41">
      <w:pPr>
        <w:pStyle w:val="Akapitzlist"/>
        <w:numPr>
          <w:ilvl w:val="6"/>
          <w:numId w:val="37"/>
        </w:numPr>
        <w:spacing w:after="0" w:line="276" w:lineRule="auto"/>
        <w:ind w:left="426" w:hanging="426"/>
        <w:jc w:val="both"/>
        <w:rPr>
          <w:rFonts w:cstheme="minorHAnsi"/>
        </w:rPr>
      </w:pPr>
      <w:r w:rsidRPr="00932F45">
        <w:rPr>
          <w:rFonts w:cstheme="minorHAnsi"/>
        </w:rPr>
        <w:lastRenderedPageBreak/>
        <w:t>Zamawiający przedstawi Wykonawcy wzór protokołu, o którym mowa w ust. 4 tego paragrafu, w terminie 21 dni od zawarcia niniejszej Umowy.</w:t>
      </w:r>
    </w:p>
    <w:p w14:paraId="02C904AB" w14:textId="3B28F97F" w:rsidR="00263E2E" w:rsidRPr="00932F45" w:rsidRDefault="00263E2E" w:rsidP="00BB3D41">
      <w:pPr>
        <w:pStyle w:val="Akapitzlist"/>
        <w:numPr>
          <w:ilvl w:val="6"/>
          <w:numId w:val="37"/>
        </w:numPr>
        <w:spacing w:after="0" w:line="276" w:lineRule="auto"/>
        <w:ind w:left="426" w:hanging="426"/>
        <w:jc w:val="both"/>
        <w:rPr>
          <w:rFonts w:cstheme="minorHAnsi"/>
        </w:rPr>
      </w:pPr>
      <w:r w:rsidRPr="00932F45">
        <w:rPr>
          <w:rFonts w:cstheme="minorHAnsi"/>
        </w:rPr>
        <w:t>Wynagrodzenie będzie płatne w terminie 30 dni od daty doręczenia przez Wykonawcę faktury VAT.</w:t>
      </w:r>
    </w:p>
    <w:p w14:paraId="74C4CC8A" w14:textId="2DF843CC" w:rsidR="00263E2E" w:rsidRPr="00932F45" w:rsidRDefault="00263E2E" w:rsidP="00BB3D41">
      <w:pPr>
        <w:pStyle w:val="Akapitzlist"/>
        <w:numPr>
          <w:ilvl w:val="6"/>
          <w:numId w:val="37"/>
        </w:numPr>
        <w:spacing w:after="0" w:line="276" w:lineRule="auto"/>
        <w:ind w:left="426" w:hanging="426"/>
        <w:jc w:val="both"/>
        <w:rPr>
          <w:rFonts w:cstheme="minorHAnsi"/>
        </w:rPr>
      </w:pPr>
      <w:r w:rsidRPr="00932F45">
        <w:rPr>
          <w:rFonts w:cstheme="minorHAnsi"/>
        </w:rPr>
        <w:t xml:space="preserve">W przypadku Wykonawców wspólnie ubiegających się o udzielenie zamówienia, rozliczenia między Zamawiającym, a Wykonawcami będą dokonywane wyłącznie z ustanowionym przez Wykonawców pełnomocnikiem. </w:t>
      </w:r>
    </w:p>
    <w:p w14:paraId="3CE7C1B9" w14:textId="284DA79A" w:rsidR="00263E2E" w:rsidRPr="00932F45" w:rsidRDefault="00263E2E" w:rsidP="00BB3D41">
      <w:pPr>
        <w:pStyle w:val="Akapitzlist"/>
        <w:numPr>
          <w:ilvl w:val="6"/>
          <w:numId w:val="37"/>
        </w:numPr>
        <w:spacing w:after="0" w:line="276" w:lineRule="auto"/>
        <w:ind w:left="426" w:hanging="426"/>
        <w:jc w:val="both"/>
        <w:rPr>
          <w:rFonts w:cstheme="minorHAnsi"/>
        </w:rPr>
      </w:pPr>
      <w:r w:rsidRPr="00932F45">
        <w:rPr>
          <w:rFonts w:cstheme="minorHAnsi"/>
        </w:rPr>
        <w:t>Wynagrodzenie będzie płatne na rachunek bankowy Wykonawcy o numerze ………………………..</w:t>
      </w:r>
    </w:p>
    <w:p w14:paraId="21FF9CDE" w14:textId="46238527" w:rsidR="00263E2E" w:rsidRPr="00932F45" w:rsidRDefault="00263E2E" w:rsidP="00BB3D41">
      <w:pPr>
        <w:pStyle w:val="Akapitzlist"/>
        <w:numPr>
          <w:ilvl w:val="6"/>
          <w:numId w:val="37"/>
        </w:numPr>
        <w:spacing w:after="0" w:line="276" w:lineRule="auto"/>
        <w:ind w:left="426" w:hanging="426"/>
        <w:jc w:val="both"/>
        <w:rPr>
          <w:rFonts w:cstheme="minorHAnsi"/>
        </w:rPr>
      </w:pPr>
      <w:r w:rsidRPr="00932F45">
        <w:rPr>
          <w:rFonts w:cstheme="minorHAnsi"/>
        </w:rPr>
        <w:t>Za dzień zapłaty uznaje się dzień obciążenia rachunku bankowego Zamawiającego.</w:t>
      </w:r>
    </w:p>
    <w:p w14:paraId="18C4175E" w14:textId="77777777" w:rsidR="006872C9" w:rsidRPr="00932F45" w:rsidRDefault="006872C9" w:rsidP="00BB3D41">
      <w:pPr>
        <w:pStyle w:val="Akapitzlist"/>
        <w:spacing w:after="0" w:line="276" w:lineRule="auto"/>
        <w:ind w:left="426" w:hanging="426"/>
        <w:jc w:val="both"/>
        <w:rPr>
          <w:rFonts w:eastAsia="SimSun" w:cstheme="minorHAnsi"/>
          <w:lang w:eastAsia="zh-CN"/>
        </w:rPr>
      </w:pPr>
    </w:p>
    <w:p w14:paraId="35C12D18" w14:textId="58381033" w:rsidR="0029404E" w:rsidRPr="00932F45" w:rsidRDefault="0029404E" w:rsidP="00BB3D41">
      <w:pPr>
        <w:pStyle w:val="Akapitzlist"/>
        <w:tabs>
          <w:tab w:val="left" w:pos="0"/>
        </w:tabs>
        <w:spacing w:after="0" w:line="276" w:lineRule="auto"/>
        <w:ind w:left="0"/>
        <w:jc w:val="center"/>
        <w:rPr>
          <w:rFonts w:eastAsia="SimSun" w:cstheme="minorHAnsi"/>
          <w:b/>
          <w:bCs/>
          <w:lang w:eastAsia="zh-CN"/>
        </w:rPr>
      </w:pPr>
      <w:r w:rsidRPr="00932F45">
        <w:rPr>
          <w:rFonts w:eastAsia="SimSun" w:cstheme="minorHAnsi"/>
          <w:b/>
          <w:bCs/>
          <w:lang w:eastAsia="zh-CN"/>
        </w:rPr>
        <w:t xml:space="preserve">§ </w:t>
      </w:r>
      <w:r w:rsidR="00165FFE" w:rsidRPr="00932F45">
        <w:rPr>
          <w:rFonts w:eastAsia="SimSun" w:cstheme="minorHAnsi"/>
          <w:b/>
          <w:bCs/>
          <w:lang w:eastAsia="zh-CN"/>
        </w:rPr>
        <w:t>7</w:t>
      </w:r>
      <w:r w:rsidRPr="00932F45">
        <w:rPr>
          <w:rFonts w:eastAsia="SimSun" w:cstheme="minorHAnsi"/>
          <w:b/>
          <w:bCs/>
          <w:lang w:eastAsia="zh-CN"/>
        </w:rPr>
        <w:br/>
        <w:t>Zabezpieczenie</w:t>
      </w:r>
    </w:p>
    <w:p w14:paraId="62403DEE" w14:textId="77777777" w:rsidR="00AC57A9" w:rsidRPr="00932F45" w:rsidRDefault="00AC57A9" w:rsidP="00BB3D41">
      <w:pPr>
        <w:pStyle w:val="Akapitzlist"/>
        <w:tabs>
          <w:tab w:val="left" w:pos="0"/>
        </w:tabs>
        <w:spacing w:after="0" w:line="276" w:lineRule="auto"/>
        <w:ind w:left="0"/>
        <w:jc w:val="center"/>
        <w:rPr>
          <w:rFonts w:eastAsia="SimSun" w:cstheme="minorHAnsi"/>
          <w:b/>
          <w:bCs/>
          <w:lang w:eastAsia="zh-CN"/>
        </w:rPr>
      </w:pPr>
    </w:p>
    <w:p w14:paraId="4EEBB12F" w14:textId="1F30DF51" w:rsidR="00B55CDC" w:rsidRPr="00932F45" w:rsidRDefault="00B55CDC" w:rsidP="00BB3D41">
      <w:pPr>
        <w:pStyle w:val="Akapitzlist"/>
        <w:numPr>
          <w:ilvl w:val="0"/>
          <w:numId w:val="31"/>
        </w:numPr>
        <w:spacing w:after="0" w:line="276" w:lineRule="auto"/>
        <w:ind w:left="426" w:hanging="426"/>
        <w:jc w:val="both"/>
        <w:rPr>
          <w:rFonts w:eastAsia="SimSun" w:cstheme="minorHAnsi"/>
          <w:lang w:eastAsia="zh-CN"/>
        </w:rPr>
      </w:pPr>
      <w:r w:rsidRPr="00932F45">
        <w:rPr>
          <w:rFonts w:eastAsia="SimSun" w:cstheme="minorHAnsi"/>
          <w:lang w:eastAsia="zh-CN"/>
        </w:rPr>
        <w:t>Zamawiający żąda od wykonawcy, którego oferta zostanie wybrana przed podpisaniem umowy, wniesienia zabezpieczenia należytego wykonania umowy zwanego dalej „zabezpieczeniem” w wysokości 1</w:t>
      </w:r>
      <w:r w:rsidR="00D9793F" w:rsidRPr="00932F45">
        <w:rPr>
          <w:rFonts w:eastAsia="SimSun" w:cstheme="minorHAnsi"/>
          <w:lang w:eastAsia="zh-CN"/>
        </w:rPr>
        <w:t>0</w:t>
      </w:r>
      <w:r w:rsidRPr="00932F45">
        <w:rPr>
          <w:rFonts w:eastAsia="SimSun" w:cstheme="minorHAnsi"/>
          <w:lang w:eastAsia="zh-CN"/>
        </w:rPr>
        <w:t xml:space="preserve"> % ceny ofertowej brutto.  </w:t>
      </w:r>
    </w:p>
    <w:p w14:paraId="42F92C25" w14:textId="77777777" w:rsidR="00B55CDC" w:rsidRPr="00932F45" w:rsidRDefault="00B55CDC" w:rsidP="00BB3D41">
      <w:pPr>
        <w:pStyle w:val="Akapitzlist"/>
        <w:numPr>
          <w:ilvl w:val="0"/>
          <w:numId w:val="31"/>
        </w:numPr>
        <w:spacing w:after="0" w:line="276" w:lineRule="auto"/>
        <w:ind w:left="426" w:hanging="426"/>
        <w:jc w:val="both"/>
        <w:rPr>
          <w:rFonts w:eastAsia="SimSun" w:cstheme="minorHAnsi"/>
          <w:lang w:eastAsia="zh-CN"/>
        </w:rPr>
      </w:pPr>
      <w:r w:rsidRPr="00932F45">
        <w:rPr>
          <w:rFonts w:eastAsia="SimSun" w:cstheme="minorHAnsi"/>
          <w:lang w:eastAsia="zh-CN"/>
        </w:rPr>
        <w:t xml:space="preserve">Zabezpieczenie służy pokryciu roszczeń z tytułu niewykonania lub nienależytego wykonania  umowy. </w:t>
      </w:r>
    </w:p>
    <w:p w14:paraId="6C1F59A3" w14:textId="77777777" w:rsidR="00B55CDC" w:rsidRPr="00932F45" w:rsidRDefault="00B55CDC" w:rsidP="00BB3D41">
      <w:pPr>
        <w:pStyle w:val="Akapitzlist"/>
        <w:numPr>
          <w:ilvl w:val="0"/>
          <w:numId w:val="31"/>
        </w:numPr>
        <w:spacing w:after="0" w:line="276" w:lineRule="auto"/>
        <w:ind w:left="426" w:hanging="426"/>
        <w:jc w:val="both"/>
        <w:rPr>
          <w:rFonts w:eastAsia="SimSun" w:cstheme="minorHAnsi"/>
          <w:lang w:eastAsia="zh-CN"/>
        </w:rPr>
      </w:pPr>
      <w:r w:rsidRPr="00932F45">
        <w:rPr>
          <w:rFonts w:eastAsia="SimSun" w:cstheme="minorHAnsi"/>
          <w:lang w:eastAsia="zh-CN"/>
        </w:rPr>
        <w:t xml:space="preserve">Zabezpieczenie może być wnoszone według wyboru wykonawcy w jednej lub w kilku następujących formach: </w:t>
      </w:r>
    </w:p>
    <w:p w14:paraId="09BEA606" w14:textId="77777777" w:rsidR="00B55CDC" w:rsidRPr="00932F45" w:rsidRDefault="00B55CDC" w:rsidP="00BB3D41">
      <w:pPr>
        <w:pStyle w:val="Akapitzlist"/>
        <w:numPr>
          <w:ilvl w:val="2"/>
          <w:numId w:val="32"/>
        </w:numPr>
        <w:spacing w:after="0" w:line="276" w:lineRule="auto"/>
        <w:ind w:left="851" w:hanging="284"/>
        <w:jc w:val="both"/>
        <w:rPr>
          <w:rFonts w:eastAsia="SimSun" w:cstheme="minorHAnsi"/>
          <w:lang w:eastAsia="zh-CN"/>
        </w:rPr>
      </w:pPr>
      <w:r w:rsidRPr="00932F45">
        <w:rPr>
          <w:rFonts w:eastAsia="SimSun" w:cstheme="minorHAnsi"/>
          <w:lang w:eastAsia="zh-CN"/>
        </w:rPr>
        <w:t xml:space="preserve">pieniądzu, </w:t>
      </w:r>
    </w:p>
    <w:p w14:paraId="71F3E58E" w14:textId="77777777" w:rsidR="00B55CDC" w:rsidRPr="00932F45" w:rsidRDefault="00B55CDC" w:rsidP="00BB3D41">
      <w:pPr>
        <w:pStyle w:val="Akapitzlist"/>
        <w:numPr>
          <w:ilvl w:val="2"/>
          <w:numId w:val="32"/>
        </w:numPr>
        <w:spacing w:after="0" w:line="276" w:lineRule="auto"/>
        <w:ind w:left="851" w:hanging="284"/>
        <w:jc w:val="both"/>
        <w:rPr>
          <w:rFonts w:eastAsia="SimSun" w:cstheme="minorHAnsi"/>
          <w:lang w:eastAsia="zh-CN"/>
        </w:rPr>
      </w:pPr>
      <w:r w:rsidRPr="00932F45">
        <w:rPr>
          <w:rFonts w:eastAsia="SimSun" w:cstheme="minorHAnsi"/>
          <w:lang w:eastAsia="zh-CN"/>
        </w:rPr>
        <w:t xml:space="preserve">poręczeniach bankowych lub poręczeniach spółdzielczej kasy oszczędnościowo – kredytowej, z tym że zobowiązanie kasy jest zawsze zobowiązaniem pieniężnym, </w:t>
      </w:r>
    </w:p>
    <w:p w14:paraId="34BA6D53" w14:textId="77777777" w:rsidR="00B55CDC" w:rsidRPr="00932F45" w:rsidRDefault="00B55CDC" w:rsidP="00BB3D41">
      <w:pPr>
        <w:pStyle w:val="Akapitzlist"/>
        <w:numPr>
          <w:ilvl w:val="2"/>
          <w:numId w:val="32"/>
        </w:numPr>
        <w:spacing w:after="0" w:line="276" w:lineRule="auto"/>
        <w:ind w:left="851" w:hanging="284"/>
        <w:jc w:val="both"/>
        <w:rPr>
          <w:rFonts w:eastAsia="SimSun" w:cstheme="minorHAnsi"/>
          <w:lang w:eastAsia="zh-CN"/>
        </w:rPr>
      </w:pPr>
      <w:r w:rsidRPr="00932F45">
        <w:rPr>
          <w:rFonts w:eastAsia="SimSun" w:cstheme="minorHAnsi"/>
          <w:lang w:eastAsia="zh-CN"/>
        </w:rPr>
        <w:t xml:space="preserve">gwarancjach bankowych, </w:t>
      </w:r>
    </w:p>
    <w:p w14:paraId="6F00E2FD" w14:textId="77777777" w:rsidR="00B55CDC" w:rsidRPr="00932F45" w:rsidRDefault="00B55CDC" w:rsidP="00BB3D41">
      <w:pPr>
        <w:pStyle w:val="Akapitzlist"/>
        <w:numPr>
          <w:ilvl w:val="2"/>
          <w:numId w:val="32"/>
        </w:numPr>
        <w:spacing w:after="0" w:line="276" w:lineRule="auto"/>
        <w:ind w:left="851" w:hanging="284"/>
        <w:jc w:val="both"/>
        <w:rPr>
          <w:rFonts w:eastAsia="SimSun" w:cstheme="minorHAnsi"/>
          <w:lang w:eastAsia="zh-CN"/>
        </w:rPr>
      </w:pPr>
      <w:r w:rsidRPr="00932F45">
        <w:rPr>
          <w:rFonts w:eastAsia="SimSun" w:cstheme="minorHAnsi"/>
          <w:lang w:eastAsia="zh-CN"/>
        </w:rPr>
        <w:t xml:space="preserve">gwarancjach ubezpieczeniowych, </w:t>
      </w:r>
    </w:p>
    <w:p w14:paraId="1010FBF3" w14:textId="77777777" w:rsidR="00B55CDC" w:rsidRPr="00932F45" w:rsidRDefault="00B55CDC" w:rsidP="00BB3D41">
      <w:pPr>
        <w:pStyle w:val="Akapitzlist"/>
        <w:numPr>
          <w:ilvl w:val="2"/>
          <w:numId w:val="32"/>
        </w:numPr>
        <w:spacing w:after="0" w:line="276" w:lineRule="auto"/>
        <w:ind w:left="851" w:hanging="284"/>
        <w:jc w:val="both"/>
        <w:rPr>
          <w:rFonts w:eastAsia="SimSun" w:cstheme="minorHAnsi"/>
          <w:lang w:eastAsia="zh-CN"/>
        </w:rPr>
      </w:pPr>
      <w:r w:rsidRPr="00932F45">
        <w:rPr>
          <w:rFonts w:eastAsia="SimSun" w:cstheme="minorHAnsi"/>
          <w:lang w:eastAsia="zh-CN"/>
        </w:rPr>
        <w:t xml:space="preserve">poręczeniach udzielanych przez podmioty, o których mowa w art. 6b ust. 5 pkt. 2 ustawy z dnia 9 listopada 2000 r. o utworzeniu Polskiej Agencji Rozwoju Przedsiębiorczości, </w:t>
      </w:r>
    </w:p>
    <w:p w14:paraId="769E4C73" w14:textId="77777777" w:rsidR="00B55CDC" w:rsidRPr="00932F45" w:rsidRDefault="00B55CDC" w:rsidP="00BB3D41">
      <w:pPr>
        <w:pStyle w:val="Akapitzlist"/>
        <w:numPr>
          <w:ilvl w:val="0"/>
          <w:numId w:val="31"/>
        </w:numPr>
        <w:spacing w:after="0" w:line="276" w:lineRule="auto"/>
        <w:ind w:left="426" w:hanging="426"/>
        <w:jc w:val="both"/>
        <w:rPr>
          <w:rFonts w:eastAsia="SimSun" w:cstheme="minorHAnsi"/>
          <w:lang w:eastAsia="zh-CN"/>
        </w:rPr>
      </w:pPr>
      <w:r w:rsidRPr="00932F45">
        <w:rPr>
          <w:rFonts w:eastAsia="SimSun" w:cstheme="minorHAnsi"/>
          <w:lang w:eastAsia="zh-CN"/>
        </w:rPr>
        <w:t>Zabezpieczenie wnoszone w pieniądzu wykonawca wpłaca przelewem na rachunek bankowy wskazany przez Zamawiającego.</w:t>
      </w:r>
    </w:p>
    <w:p w14:paraId="31E7DA4E" w14:textId="77777777" w:rsidR="00B55CDC" w:rsidRPr="00932F45" w:rsidRDefault="00B55CDC" w:rsidP="00BB3D41">
      <w:pPr>
        <w:pStyle w:val="Akapitzlist"/>
        <w:numPr>
          <w:ilvl w:val="0"/>
          <w:numId w:val="31"/>
        </w:numPr>
        <w:spacing w:after="0" w:line="276" w:lineRule="auto"/>
        <w:ind w:left="426" w:hanging="426"/>
        <w:jc w:val="both"/>
        <w:rPr>
          <w:rFonts w:eastAsia="SimSun" w:cstheme="minorHAnsi"/>
          <w:lang w:eastAsia="zh-CN"/>
        </w:rPr>
      </w:pPr>
      <w:r w:rsidRPr="00932F45">
        <w:rPr>
          <w:rFonts w:eastAsia="SimSun" w:cstheme="minorHAnsi"/>
          <w:lang w:eastAsia="zh-CN"/>
        </w:rPr>
        <w:t xml:space="preserve">Zabezpieczenie w innej formie niż pieniądz należy złożyć w formie oryginału w siedzibie Zamawiającego. </w:t>
      </w:r>
    </w:p>
    <w:p w14:paraId="26AEA600" w14:textId="77777777" w:rsidR="00B55CDC" w:rsidRPr="00932F45" w:rsidRDefault="00B55CDC" w:rsidP="00BB3D41">
      <w:pPr>
        <w:pStyle w:val="Akapitzlist"/>
        <w:numPr>
          <w:ilvl w:val="0"/>
          <w:numId w:val="31"/>
        </w:numPr>
        <w:spacing w:after="0" w:line="276" w:lineRule="auto"/>
        <w:ind w:left="426" w:hanging="426"/>
        <w:jc w:val="both"/>
        <w:rPr>
          <w:rFonts w:eastAsia="SimSun" w:cstheme="minorHAnsi"/>
          <w:lang w:eastAsia="zh-CN"/>
        </w:rPr>
      </w:pPr>
      <w:r w:rsidRPr="00932F45">
        <w:rPr>
          <w:rFonts w:eastAsia="SimSun" w:cstheme="minorHAnsi"/>
          <w:lang w:eastAsia="zh-CN"/>
        </w:rPr>
        <w:t xml:space="preserve">W przypadku wniesienia wadium w pieniądzu wykonawca może wyrazić zgodę na zaliczenie kwoty wadium na poczet zabezpieczenia. </w:t>
      </w:r>
    </w:p>
    <w:p w14:paraId="1523024E" w14:textId="77777777" w:rsidR="00B55CDC" w:rsidRPr="00932F45" w:rsidRDefault="00B55CDC" w:rsidP="00BB3D41">
      <w:pPr>
        <w:pStyle w:val="Akapitzlist"/>
        <w:numPr>
          <w:ilvl w:val="0"/>
          <w:numId w:val="31"/>
        </w:numPr>
        <w:spacing w:after="0" w:line="276" w:lineRule="auto"/>
        <w:ind w:left="426" w:hanging="426"/>
        <w:jc w:val="both"/>
        <w:rPr>
          <w:rFonts w:eastAsia="SimSun" w:cstheme="minorHAnsi"/>
          <w:lang w:eastAsia="zh-CN"/>
        </w:rPr>
      </w:pPr>
      <w:r w:rsidRPr="00932F45">
        <w:rPr>
          <w:rFonts w:eastAsia="SimSun" w:cstheme="minorHAnsi"/>
          <w:lang w:eastAsia="zh-CN"/>
        </w:rPr>
        <w:t>Jeżeli zabezpieczenie wniesiono w pieniądzu, Zamawiający przechowuje je na oprocentowanym rachunku bankowym.</w:t>
      </w:r>
    </w:p>
    <w:p w14:paraId="7B1C1591" w14:textId="64E5E363" w:rsidR="00B55CDC" w:rsidRPr="00932F45" w:rsidRDefault="00386B40" w:rsidP="00BB3D41">
      <w:pPr>
        <w:pStyle w:val="Akapitzlist"/>
        <w:numPr>
          <w:ilvl w:val="0"/>
          <w:numId w:val="31"/>
        </w:numPr>
        <w:spacing w:after="0" w:line="276" w:lineRule="auto"/>
        <w:ind w:left="426" w:hanging="426"/>
        <w:jc w:val="both"/>
        <w:rPr>
          <w:rFonts w:eastAsia="SimSun" w:cstheme="minorHAnsi"/>
          <w:lang w:eastAsia="zh-CN"/>
        </w:rPr>
      </w:pPr>
      <w:r w:rsidRPr="00932F45">
        <w:rPr>
          <w:rFonts w:cstheme="minorHAnsi"/>
        </w:rPr>
        <w:t>W trakcie realizacji umowy Wykonawca może dokonać zmiany formy zabezpieczenia na jedną lub kilka form, o których mowa w § 7 ust. 3. Zmiana formy zabezpieczenia jest dokonywana z zachowaniem ciągłości zabezpieczenia i bez zmniejszenia jego wartości.</w:t>
      </w:r>
      <w:r w:rsidR="00B55CDC" w:rsidRPr="00932F45">
        <w:rPr>
          <w:rFonts w:eastAsia="SimSun" w:cstheme="minorHAnsi"/>
          <w:lang w:eastAsia="zh-CN"/>
        </w:rPr>
        <w:t xml:space="preserve"> </w:t>
      </w:r>
    </w:p>
    <w:p w14:paraId="7F745475" w14:textId="77777777" w:rsidR="00B55CDC" w:rsidRPr="00932F45" w:rsidRDefault="00B55CDC" w:rsidP="00BB3D41">
      <w:pPr>
        <w:pStyle w:val="Akapitzlist"/>
        <w:numPr>
          <w:ilvl w:val="0"/>
          <w:numId w:val="31"/>
        </w:numPr>
        <w:spacing w:after="0" w:line="276" w:lineRule="auto"/>
        <w:ind w:left="426" w:hanging="426"/>
        <w:jc w:val="both"/>
        <w:rPr>
          <w:rFonts w:eastAsia="SimSun" w:cstheme="minorHAnsi"/>
          <w:lang w:eastAsia="zh-CN"/>
        </w:rPr>
      </w:pPr>
      <w:r w:rsidRPr="00932F45">
        <w:rPr>
          <w:rFonts w:eastAsia="SimSun" w:cstheme="minorHAnsi"/>
          <w:lang w:eastAsia="zh-CN"/>
        </w:rPr>
        <w:t xml:space="preserve">Postanowienia art. 150 ust. 7- 9 </w:t>
      </w:r>
      <w:proofErr w:type="spellStart"/>
      <w:r w:rsidRPr="00932F45">
        <w:rPr>
          <w:rFonts w:eastAsia="SimSun" w:cstheme="minorHAnsi"/>
          <w:lang w:eastAsia="zh-CN"/>
        </w:rPr>
        <w:t>Pzp</w:t>
      </w:r>
      <w:proofErr w:type="spellEnd"/>
      <w:r w:rsidRPr="00932F45">
        <w:rPr>
          <w:rFonts w:eastAsia="SimSun" w:cstheme="minorHAnsi"/>
          <w:lang w:eastAsia="zh-CN"/>
        </w:rPr>
        <w:t xml:space="preserve"> stosuje się odpowiednio. </w:t>
      </w:r>
    </w:p>
    <w:p w14:paraId="2CD90537" w14:textId="77777777" w:rsidR="00B55CDC" w:rsidRPr="00932F45" w:rsidRDefault="00B55CDC" w:rsidP="00BB3D41">
      <w:pPr>
        <w:pStyle w:val="Akapitzlist"/>
        <w:numPr>
          <w:ilvl w:val="0"/>
          <w:numId w:val="31"/>
        </w:numPr>
        <w:spacing w:after="0" w:line="276" w:lineRule="auto"/>
        <w:ind w:left="426" w:hanging="426"/>
        <w:jc w:val="both"/>
        <w:rPr>
          <w:rFonts w:eastAsia="SimSun" w:cstheme="minorHAnsi"/>
          <w:lang w:eastAsia="zh-CN"/>
        </w:rPr>
      </w:pPr>
      <w:r w:rsidRPr="00932F45">
        <w:rPr>
          <w:rFonts w:eastAsia="SimSun" w:cstheme="minorHAnsi"/>
          <w:lang w:eastAsia="zh-CN"/>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1CA9DA70" w14:textId="77777777" w:rsidR="00B55CDC" w:rsidRPr="00932F45" w:rsidRDefault="00B55CDC" w:rsidP="00BB3D41">
      <w:pPr>
        <w:pStyle w:val="Akapitzlist"/>
        <w:numPr>
          <w:ilvl w:val="0"/>
          <w:numId w:val="31"/>
        </w:numPr>
        <w:spacing w:after="0" w:line="276" w:lineRule="auto"/>
        <w:ind w:left="426" w:hanging="426"/>
        <w:jc w:val="both"/>
        <w:rPr>
          <w:rFonts w:eastAsia="SimSun" w:cstheme="minorHAnsi"/>
          <w:lang w:eastAsia="zh-CN"/>
        </w:rPr>
      </w:pPr>
      <w:r w:rsidRPr="00932F45">
        <w:rPr>
          <w:rFonts w:eastAsia="SimSun" w:cstheme="minorHAnsi"/>
          <w:lang w:eastAsia="zh-CN"/>
        </w:rPr>
        <w:t xml:space="preserve">Zamawiający zwraca zabezpieczenie w wysokości 70% wniesionego zabezpieczenia w terminie 30 dni od dnia wykonania zamówienia i uznania przez zamawiającego za należycie wykonane. </w:t>
      </w:r>
    </w:p>
    <w:p w14:paraId="3B2DAACB" w14:textId="5F9004C1" w:rsidR="00B55CDC" w:rsidRPr="00932F45" w:rsidRDefault="00B55CDC" w:rsidP="00BB3D41">
      <w:pPr>
        <w:pStyle w:val="Akapitzlist"/>
        <w:numPr>
          <w:ilvl w:val="0"/>
          <w:numId w:val="31"/>
        </w:numPr>
        <w:spacing w:after="0" w:line="276" w:lineRule="auto"/>
        <w:ind w:left="426" w:hanging="426"/>
        <w:jc w:val="both"/>
        <w:rPr>
          <w:rFonts w:eastAsia="SimSun" w:cstheme="minorHAnsi"/>
          <w:lang w:eastAsia="zh-CN"/>
        </w:rPr>
      </w:pPr>
      <w:r w:rsidRPr="00932F45">
        <w:rPr>
          <w:rFonts w:eastAsia="SimSun" w:cstheme="minorHAnsi"/>
          <w:lang w:eastAsia="zh-CN"/>
        </w:rPr>
        <w:lastRenderedPageBreak/>
        <w:t xml:space="preserve">Kwota pozostawiona na zabezpieczenie roszczeń z tytułu rękojmi za wady wynosi 30% </w:t>
      </w:r>
      <w:r w:rsidR="00D9793F" w:rsidRPr="00932F45">
        <w:rPr>
          <w:rFonts w:eastAsia="SimSun" w:cstheme="minorHAnsi"/>
          <w:lang w:eastAsia="zh-CN"/>
        </w:rPr>
        <w:t xml:space="preserve">wniesionego zabezpieczenia </w:t>
      </w:r>
      <w:r w:rsidRPr="00932F45">
        <w:rPr>
          <w:rFonts w:eastAsia="SimSun" w:cstheme="minorHAnsi"/>
          <w:lang w:eastAsia="zh-CN"/>
        </w:rPr>
        <w:t>i jest zwracana nie później niż w 15 dniu po upływie okresu rękojmi za wady</w:t>
      </w:r>
      <w:r w:rsidR="000119DD" w:rsidRPr="00932F45">
        <w:rPr>
          <w:rFonts w:eastAsia="SimSun" w:cstheme="minorHAnsi"/>
          <w:lang w:eastAsia="zh-CN"/>
        </w:rPr>
        <w:t xml:space="preserve"> i okresu przewidzianego w powszechnie obowiązujących przepisach prawa dla</w:t>
      </w:r>
      <w:r w:rsidR="00AC57A9" w:rsidRPr="00932F45">
        <w:rPr>
          <w:rFonts w:eastAsia="SimSun" w:cstheme="minorHAnsi"/>
          <w:lang w:eastAsia="zh-CN"/>
        </w:rPr>
        <w:t xml:space="preserve"> dochodzenia roszczeń z rękojmi</w:t>
      </w:r>
      <w:r w:rsidR="000119DD" w:rsidRPr="00932F45">
        <w:rPr>
          <w:rFonts w:eastAsia="SimSun" w:cstheme="minorHAnsi"/>
          <w:lang w:eastAsia="zh-CN"/>
        </w:rPr>
        <w:t xml:space="preserve">. </w:t>
      </w:r>
    </w:p>
    <w:p w14:paraId="673CB0C5" w14:textId="77777777" w:rsidR="00B55CDC" w:rsidRPr="00932F45" w:rsidRDefault="00B55CDC" w:rsidP="00BB3D41">
      <w:pPr>
        <w:pStyle w:val="Akapitzlist"/>
        <w:numPr>
          <w:ilvl w:val="0"/>
          <w:numId w:val="31"/>
        </w:numPr>
        <w:spacing w:after="0" w:line="276" w:lineRule="auto"/>
        <w:ind w:left="426" w:hanging="426"/>
        <w:jc w:val="both"/>
        <w:rPr>
          <w:rFonts w:eastAsia="SimSun" w:cstheme="minorHAnsi"/>
          <w:lang w:eastAsia="zh-CN"/>
        </w:rPr>
      </w:pPr>
      <w:r w:rsidRPr="00932F45">
        <w:rPr>
          <w:rFonts w:eastAsia="SimSun" w:cstheme="minorHAnsi"/>
          <w:lang w:eastAsia="zh-CN"/>
        </w:rPr>
        <w:t xml:space="preserve">Zamawiający nie wyraża zgody na tworzenie zabezpieczenia przez potrącenia z należności za częściowo - wykonane prace.  </w:t>
      </w:r>
    </w:p>
    <w:p w14:paraId="1E56594C" w14:textId="77777777" w:rsidR="00DD0A38" w:rsidRPr="00932F45" w:rsidRDefault="00B55CDC" w:rsidP="00BB3D41">
      <w:pPr>
        <w:pStyle w:val="Akapitzlist"/>
        <w:numPr>
          <w:ilvl w:val="0"/>
          <w:numId w:val="31"/>
        </w:numPr>
        <w:spacing w:after="0" w:line="276" w:lineRule="auto"/>
        <w:ind w:left="426" w:hanging="426"/>
        <w:jc w:val="both"/>
        <w:rPr>
          <w:rFonts w:eastAsia="SimSun" w:cstheme="minorHAnsi"/>
          <w:lang w:eastAsia="zh-CN"/>
        </w:rPr>
      </w:pPr>
      <w:r w:rsidRPr="00932F45">
        <w:rPr>
          <w:rFonts w:eastAsia="SimSun" w:cstheme="minorHAnsi"/>
          <w:lang w:eastAsia="zh-CN"/>
        </w:rPr>
        <w:t>Zabezpieczenie należytego wykonania umowy składane w formie gwarancji czy poręczenia musi zostać dostarczone Zamawiającemu w terminie umożliwiającym Zamawiającemu potwierdzenie przyjęcia dokumentu bez zastrzeżeń lub prawo zgłoszenia do niego zastrzeżeń. Zamawiający zastrzega sobie prawo zgłoszenia zastrzeżeń lub potwierdzenia przyjęcia dokumentu bez zastrzeżeń w terminie czterech dni roboczych od daty otrzymania dokumentu (gwarancji, poręczenia); niezgłoszenie przez Zamawiającego zastrzeżeń w terminie czterech dni roboczych od daty otrzymania dokumentu uważane będzie za przyjęcie dokumentu bez zastrzeżeń. Podpisanie umowy może nastąpić po przyjęciu przez Zamawiającego zabezpieczenia należytego wykonania umowy bez zastrzeżeń.</w:t>
      </w:r>
    </w:p>
    <w:p w14:paraId="71AC8961" w14:textId="77777777" w:rsidR="00B55CDC" w:rsidRPr="00932F45" w:rsidRDefault="00B55CDC" w:rsidP="00BB3D41">
      <w:pPr>
        <w:pStyle w:val="Akapitzlist"/>
        <w:spacing w:after="0" w:line="276" w:lineRule="auto"/>
        <w:ind w:left="426"/>
        <w:jc w:val="both"/>
        <w:rPr>
          <w:rFonts w:eastAsia="SimSun" w:cstheme="minorHAnsi"/>
          <w:lang w:eastAsia="zh-CN"/>
        </w:rPr>
      </w:pPr>
    </w:p>
    <w:p w14:paraId="66ED9984" w14:textId="77777777" w:rsidR="00165FFE" w:rsidRPr="00932F45" w:rsidRDefault="00BF15A5" w:rsidP="00BB3D41">
      <w:pPr>
        <w:spacing w:after="0" w:line="276" w:lineRule="auto"/>
        <w:jc w:val="center"/>
        <w:rPr>
          <w:rFonts w:eastAsia="SimSun" w:cstheme="minorHAnsi"/>
          <w:b/>
          <w:bCs/>
          <w:lang w:eastAsia="zh-CN"/>
        </w:rPr>
      </w:pPr>
      <w:r w:rsidRPr="00932F45">
        <w:rPr>
          <w:rFonts w:eastAsia="SimSun" w:cstheme="minorHAnsi"/>
          <w:b/>
          <w:bCs/>
          <w:lang w:eastAsia="zh-CN"/>
        </w:rPr>
        <w:t>§</w:t>
      </w:r>
      <w:r w:rsidR="00165FFE" w:rsidRPr="00932F45">
        <w:rPr>
          <w:rFonts w:eastAsia="SimSun" w:cstheme="minorHAnsi"/>
          <w:b/>
          <w:bCs/>
          <w:lang w:eastAsia="zh-CN"/>
        </w:rPr>
        <w:t xml:space="preserve"> 8</w:t>
      </w:r>
      <w:r w:rsidRPr="00932F45">
        <w:rPr>
          <w:rFonts w:eastAsia="SimSun" w:cstheme="minorHAnsi"/>
          <w:b/>
          <w:bCs/>
          <w:lang w:eastAsia="zh-CN"/>
        </w:rPr>
        <w:t xml:space="preserve"> </w:t>
      </w:r>
    </w:p>
    <w:p w14:paraId="031F471A" w14:textId="442758A9" w:rsidR="00BF15A5" w:rsidRPr="00932F45" w:rsidRDefault="00BF15A5" w:rsidP="00BB3D41">
      <w:pPr>
        <w:spacing w:after="0" w:line="276" w:lineRule="auto"/>
        <w:jc w:val="center"/>
        <w:rPr>
          <w:rFonts w:eastAsia="SimSun" w:cstheme="minorHAnsi"/>
          <w:b/>
          <w:bCs/>
          <w:lang w:eastAsia="zh-CN"/>
        </w:rPr>
      </w:pPr>
      <w:r w:rsidRPr="00932F45">
        <w:rPr>
          <w:rFonts w:eastAsia="SimSun" w:cstheme="minorHAnsi"/>
          <w:b/>
          <w:bCs/>
          <w:lang w:eastAsia="zh-CN"/>
        </w:rPr>
        <w:t>Podwykonawcy</w:t>
      </w:r>
    </w:p>
    <w:p w14:paraId="33134890" w14:textId="77777777" w:rsidR="00AC57A9" w:rsidRPr="00932F45" w:rsidRDefault="00AC57A9" w:rsidP="00BB3D41">
      <w:pPr>
        <w:spacing w:after="0" w:line="276" w:lineRule="auto"/>
        <w:jc w:val="center"/>
        <w:rPr>
          <w:rFonts w:eastAsia="SimSun" w:cstheme="minorHAnsi"/>
          <w:b/>
          <w:bCs/>
          <w:lang w:eastAsia="zh-CN"/>
        </w:rPr>
      </w:pPr>
    </w:p>
    <w:p w14:paraId="61F76378" w14:textId="77777777" w:rsidR="00593E84" w:rsidRPr="00932F45" w:rsidRDefault="00593E84" w:rsidP="00BB3D41">
      <w:pPr>
        <w:pStyle w:val="Akapitzlist"/>
        <w:numPr>
          <w:ilvl w:val="0"/>
          <w:numId w:val="24"/>
        </w:numPr>
        <w:spacing w:after="0" w:line="276" w:lineRule="auto"/>
        <w:ind w:left="426" w:hanging="426"/>
        <w:jc w:val="both"/>
        <w:rPr>
          <w:rFonts w:eastAsia="SimSun" w:cstheme="minorHAnsi"/>
          <w:lang w:eastAsia="zh-CN"/>
        </w:rPr>
      </w:pPr>
      <w:r w:rsidRPr="00932F45">
        <w:rPr>
          <w:rFonts w:eastAsia="SimSun" w:cstheme="minorHAnsi"/>
          <w:lang w:eastAsia="zh-CN"/>
        </w:rPr>
        <w:t>Wykonawca jest uprawniony do powierzenia wykonania części przedmiotu Umowy</w:t>
      </w:r>
      <w:r w:rsidRPr="00932F45">
        <w:rPr>
          <w:rFonts w:eastAsia="SimSun" w:cstheme="minorHAnsi"/>
          <w:lang w:eastAsia="zh-CN"/>
        </w:rPr>
        <w:br/>
        <w:t>Podwykonawcom, z zastrzeżeniem poniższych postanowień.</w:t>
      </w:r>
    </w:p>
    <w:p w14:paraId="6AAFE72F" w14:textId="77777777" w:rsidR="00593E84" w:rsidRPr="00932F45" w:rsidRDefault="00593E84" w:rsidP="00BB3D41">
      <w:pPr>
        <w:pStyle w:val="Akapitzlist"/>
        <w:numPr>
          <w:ilvl w:val="0"/>
          <w:numId w:val="24"/>
        </w:numPr>
        <w:spacing w:after="0" w:line="276" w:lineRule="auto"/>
        <w:ind w:left="426" w:hanging="426"/>
        <w:jc w:val="both"/>
        <w:rPr>
          <w:rFonts w:eastAsia="SimSun" w:cstheme="minorHAnsi"/>
          <w:lang w:eastAsia="zh-CN"/>
        </w:rPr>
      </w:pPr>
      <w:r w:rsidRPr="00932F45">
        <w:rPr>
          <w:rFonts w:eastAsia="SimSun" w:cstheme="minorHAnsi"/>
          <w:lang w:eastAsia="zh-CN"/>
        </w:rPr>
        <w:t>Wykonawca wykona przedmiot Umowy przy udziale następujących Podwykonawców:</w:t>
      </w:r>
    </w:p>
    <w:p w14:paraId="7944D8D4" w14:textId="77777777" w:rsidR="00D643D8" w:rsidRPr="00932F45" w:rsidRDefault="00D643D8" w:rsidP="00BB3D41">
      <w:pPr>
        <w:pStyle w:val="Akapitzlist"/>
        <w:spacing w:after="0" w:line="276" w:lineRule="auto"/>
        <w:ind w:left="426"/>
        <w:jc w:val="both"/>
        <w:rPr>
          <w:rFonts w:eastAsia="SimSun" w:cstheme="minorHAnsi"/>
          <w:lang w:eastAsia="zh-CN"/>
        </w:rPr>
      </w:pPr>
    </w:p>
    <w:tbl>
      <w:tblPr>
        <w:tblStyle w:val="Tabela-Siatka"/>
        <w:tblW w:w="0" w:type="auto"/>
        <w:tblInd w:w="426" w:type="dxa"/>
        <w:tblLook w:val="04A0" w:firstRow="1" w:lastRow="0" w:firstColumn="1" w:lastColumn="0" w:noHBand="0" w:noVBand="1"/>
      </w:tblPr>
      <w:tblGrid>
        <w:gridCol w:w="4319"/>
        <w:gridCol w:w="4317"/>
      </w:tblGrid>
      <w:tr w:rsidR="00593E84" w:rsidRPr="00932F45" w14:paraId="554E432B" w14:textId="77777777" w:rsidTr="00593E84">
        <w:tc>
          <w:tcPr>
            <w:tcW w:w="4531" w:type="dxa"/>
          </w:tcPr>
          <w:p w14:paraId="613F264A" w14:textId="77777777" w:rsidR="00593E84" w:rsidRPr="00932F45" w:rsidRDefault="00593E84" w:rsidP="00BB3D41">
            <w:pPr>
              <w:pStyle w:val="Akapitzlist"/>
              <w:spacing w:line="276" w:lineRule="auto"/>
              <w:ind w:left="0"/>
              <w:jc w:val="both"/>
              <w:rPr>
                <w:rFonts w:eastAsia="SimSun" w:cstheme="minorHAnsi"/>
                <w:lang w:eastAsia="zh-CN"/>
              </w:rPr>
            </w:pPr>
            <w:r w:rsidRPr="00932F45">
              <w:rPr>
                <w:rFonts w:eastAsia="SimSun" w:cstheme="minorHAnsi"/>
                <w:lang w:eastAsia="zh-CN"/>
              </w:rPr>
              <w:t>Dane podwykonawcy (Firma, NIP, REGON, osoba reprezentująca)</w:t>
            </w:r>
          </w:p>
        </w:tc>
        <w:tc>
          <w:tcPr>
            <w:tcW w:w="4531" w:type="dxa"/>
          </w:tcPr>
          <w:p w14:paraId="4EACC6AA" w14:textId="77777777" w:rsidR="00593E84" w:rsidRPr="00932F45" w:rsidRDefault="00593E84" w:rsidP="00BB3D41">
            <w:pPr>
              <w:pStyle w:val="Akapitzlist"/>
              <w:spacing w:line="276" w:lineRule="auto"/>
              <w:ind w:left="0"/>
              <w:jc w:val="both"/>
              <w:rPr>
                <w:rFonts w:eastAsia="SimSun" w:cstheme="minorHAnsi"/>
                <w:lang w:eastAsia="zh-CN"/>
              </w:rPr>
            </w:pPr>
            <w:r w:rsidRPr="00932F45">
              <w:rPr>
                <w:rFonts w:eastAsia="SimSun" w:cstheme="minorHAnsi"/>
                <w:lang w:eastAsia="zh-CN"/>
              </w:rPr>
              <w:t>Zakres prac powierzonych podwykonawcy</w:t>
            </w:r>
          </w:p>
        </w:tc>
      </w:tr>
      <w:tr w:rsidR="00593E84" w:rsidRPr="00932F45" w14:paraId="26519FD9" w14:textId="77777777" w:rsidTr="00593E84">
        <w:tc>
          <w:tcPr>
            <w:tcW w:w="4531" w:type="dxa"/>
          </w:tcPr>
          <w:p w14:paraId="3673B98A" w14:textId="77777777" w:rsidR="00593E84" w:rsidRPr="00932F45" w:rsidRDefault="00593E84" w:rsidP="00BB3D41">
            <w:pPr>
              <w:pStyle w:val="Akapitzlist"/>
              <w:spacing w:line="276" w:lineRule="auto"/>
              <w:ind w:left="0"/>
              <w:jc w:val="both"/>
              <w:rPr>
                <w:rFonts w:eastAsia="SimSun" w:cstheme="minorHAnsi"/>
                <w:lang w:eastAsia="zh-CN"/>
              </w:rPr>
            </w:pPr>
          </w:p>
        </w:tc>
        <w:tc>
          <w:tcPr>
            <w:tcW w:w="4531" w:type="dxa"/>
          </w:tcPr>
          <w:p w14:paraId="10A1B2B6" w14:textId="77777777" w:rsidR="00593E84" w:rsidRPr="00932F45" w:rsidRDefault="00593E84" w:rsidP="00BB3D41">
            <w:pPr>
              <w:pStyle w:val="Akapitzlist"/>
              <w:spacing w:line="276" w:lineRule="auto"/>
              <w:ind w:left="0"/>
              <w:jc w:val="both"/>
              <w:rPr>
                <w:rFonts w:eastAsia="SimSun" w:cstheme="minorHAnsi"/>
                <w:lang w:eastAsia="zh-CN"/>
              </w:rPr>
            </w:pPr>
          </w:p>
        </w:tc>
      </w:tr>
      <w:tr w:rsidR="00593E84" w:rsidRPr="00932F45" w14:paraId="2EF4836F" w14:textId="77777777" w:rsidTr="00593E84">
        <w:tc>
          <w:tcPr>
            <w:tcW w:w="4531" w:type="dxa"/>
          </w:tcPr>
          <w:p w14:paraId="246E165C" w14:textId="77777777" w:rsidR="00593E84" w:rsidRPr="00932F45" w:rsidRDefault="00593E84" w:rsidP="00BB3D41">
            <w:pPr>
              <w:pStyle w:val="Akapitzlist"/>
              <w:spacing w:line="276" w:lineRule="auto"/>
              <w:ind w:left="0"/>
              <w:jc w:val="both"/>
              <w:rPr>
                <w:rFonts w:eastAsia="SimSun" w:cstheme="minorHAnsi"/>
                <w:lang w:eastAsia="zh-CN"/>
              </w:rPr>
            </w:pPr>
          </w:p>
        </w:tc>
        <w:tc>
          <w:tcPr>
            <w:tcW w:w="4531" w:type="dxa"/>
          </w:tcPr>
          <w:p w14:paraId="2E5C88B0" w14:textId="77777777" w:rsidR="00593E84" w:rsidRPr="00932F45" w:rsidRDefault="00593E84" w:rsidP="00BB3D41">
            <w:pPr>
              <w:pStyle w:val="Akapitzlist"/>
              <w:spacing w:line="276" w:lineRule="auto"/>
              <w:ind w:left="0"/>
              <w:jc w:val="both"/>
              <w:rPr>
                <w:rFonts w:eastAsia="SimSun" w:cstheme="minorHAnsi"/>
                <w:lang w:eastAsia="zh-CN"/>
              </w:rPr>
            </w:pPr>
          </w:p>
        </w:tc>
      </w:tr>
      <w:tr w:rsidR="00593E84" w:rsidRPr="00932F45" w14:paraId="52A1FA5E" w14:textId="77777777" w:rsidTr="00593E84">
        <w:tc>
          <w:tcPr>
            <w:tcW w:w="4531" w:type="dxa"/>
          </w:tcPr>
          <w:p w14:paraId="7562F557" w14:textId="77777777" w:rsidR="00593E84" w:rsidRPr="00932F45" w:rsidRDefault="00593E84" w:rsidP="00BB3D41">
            <w:pPr>
              <w:pStyle w:val="Akapitzlist"/>
              <w:spacing w:line="276" w:lineRule="auto"/>
              <w:ind w:left="0"/>
              <w:jc w:val="both"/>
              <w:rPr>
                <w:rFonts w:eastAsia="SimSun" w:cstheme="minorHAnsi"/>
                <w:lang w:eastAsia="zh-CN"/>
              </w:rPr>
            </w:pPr>
          </w:p>
        </w:tc>
        <w:tc>
          <w:tcPr>
            <w:tcW w:w="4531" w:type="dxa"/>
          </w:tcPr>
          <w:p w14:paraId="706AF766" w14:textId="77777777" w:rsidR="00593E84" w:rsidRPr="00932F45" w:rsidRDefault="00593E84" w:rsidP="00BB3D41">
            <w:pPr>
              <w:pStyle w:val="Akapitzlist"/>
              <w:spacing w:line="276" w:lineRule="auto"/>
              <w:ind w:left="0"/>
              <w:jc w:val="both"/>
              <w:rPr>
                <w:rFonts w:eastAsia="SimSun" w:cstheme="minorHAnsi"/>
                <w:lang w:eastAsia="zh-CN"/>
              </w:rPr>
            </w:pPr>
          </w:p>
        </w:tc>
      </w:tr>
    </w:tbl>
    <w:p w14:paraId="2B0EBACC" w14:textId="0D47D3E1" w:rsidR="00593E84" w:rsidRPr="00932F45" w:rsidRDefault="00593E84" w:rsidP="00BB3D41">
      <w:pPr>
        <w:pStyle w:val="Akapitzlist"/>
        <w:spacing w:after="0" w:line="276" w:lineRule="auto"/>
        <w:ind w:left="426"/>
        <w:jc w:val="both"/>
        <w:rPr>
          <w:rFonts w:eastAsia="SimSun" w:cstheme="minorHAnsi"/>
          <w:lang w:eastAsia="zh-CN"/>
        </w:rPr>
      </w:pPr>
    </w:p>
    <w:p w14:paraId="6F20E4FF" w14:textId="77777777" w:rsidR="00593E84" w:rsidRPr="00932F45" w:rsidRDefault="00593E84" w:rsidP="00BB3D41">
      <w:pPr>
        <w:pStyle w:val="Akapitzlist"/>
        <w:numPr>
          <w:ilvl w:val="0"/>
          <w:numId w:val="24"/>
        </w:numPr>
        <w:spacing w:after="0" w:line="276" w:lineRule="auto"/>
        <w:ind w:left="426" w:hanging="426"/>
        <w:jc w:val="both"/>
        <w:rPr>
          <w:rFonts w:eastAsia="SimSun" w:cstheme="minorHAnsi"/>
          <w:lang w:eastAsia="zh-CN"/>
        </w:rPr>
      </w:pPr>
      <w:r w:rsidRPr="00932F45">
        <w:rPr>
          <w:rFonts w:eastAsia="SimSun" w:cstheme="minorHAnsi"/>
          <w:lang w:eastAsia="zh-CN"/>
        </w:rPr>
        <w:t>Wykonawca zobowiązany jest do poinformowania Zamawiającego w formie pisemnej</w:t>
      </w:r>
      <w:r w:rsidR="00BF25E0" w:rsidRPr="00932F45">
        <w:rPr>
          <w:rFonts w:eastAsia="SimSun" w:cstheme="minorHAnsi"/>
          <w:lang w:eastAsia="zh-CN"/>
        </w:rPr>
        <w:t xml:space="preserve"> </w:t>
      </w:r>
      <w:r w:rsidRPr="00932F45">
        <w:rPr>
          <w:rFonts w:eastAsia="SimSun" w:cstheme="minorHAnsi"/>
          <w:lang w:eastAsia="zh-CN"/>
        </w:rPr>
        <w:t>o każdej zmianie danych dotyczących Podwykonawców, jak również o ewentualnych</w:t>
      </w:r>
      <w:r w:rsidR="00BF25E0" w:rsidRPr="00932F45">
        <w:rPr>
          <w:rFonts w:eastAsia="SimSun" w:cstheme="minorHAnsi"/>
          <w:lang w:eastAsia="zh-CN"/>
        </w:rPr>
        <w:t xml:space="preserve"> </w:t>
      </w:r>
      <w:r w:rsidRPr="00932F45">
        <w:rPr>
          <w:rFonts w:eastAsia="SimSun" w:cstheme="minorHAnsi"/>
          <w:lang w:eastAsia="zh-CN"/>
        </w:rPr>
        <w:t>nowych Podwykonawcach, którym zamierza powierzyć prace w ramach realizacji Umowy.</w:t>
      </w:r>
      <w:r w:rsidR="00D9793F" w:rsidRPr="00932F45">
        <w:rPr>
          <w:rFonts w:eastAsia="SimSun" w:cstheme="minorHAnsi"/>
          <w:lang w:eastAsia="zh-CN"/>
        </w:rPr>
        <w:t xml:space="preserve"> Zmiana taka nie stanowi zmiany Umowy i nie wymaga dla swej ważności zawarcia aneksu do Umowy.</w:t>
      </w:r>
    </w:p>
    <w:p w14:paraId="5BFDF003" w14:textId="77777777" w:rsidR="00593E84" w:rsidRPr="00932F45" w:rsidRDefault="00593E84" w:rsidP="00BB3D41">
      <w:pPr>
        <w:pStyle w:val="Akapitzlist"/>
        <w:numPr>
          <w:ilvl w:val="0"/>
          <w:numId w:val="24"/>
        </w:numPr>
        <w:spacing w:after="0" w:line="276" w:lineRule="auto"/>
        <w:ind w:left="426" w:hanging="426"/>
        <w:jc w:val="both"/>
        <w:rPr>
          <w:rFonts w:eastAsia="SimSun" w:cstheme="minorHAnsi"/>
          <w:lang w:eastAsia="zh-CN"/>
        </w:rPr>
      </w:pPr>
      <w:r w:rsidRPr="00932F45">
        <w:rPr>
          <w:rFonts w:eastAsia="SimSun" w:cstheme="minorHAnsi"/>
          <w:lang w:eastAsia="zh-CN"/>
        </w:rPr>
        <w:t>Informacja o zmianie danych dotyczących Podwykonawców powinna zostać przekazana Zamawiającemu w terminie 3 dni roboczych od zmiany danych, w celu zachowania niezakłóconej współpracy operacyjnej.</w:t>
      </w:r>
    </w:p>
    <w:p w14:paraId="37ED9A27" w14:textId="77777777" w:rsidR="00593E84" w:rsidRPr="00932F45" w:rsidRDefault="00593E84" w:rsidP="00BB3D41">
      <w:pPr>
        <w:pStyle w:val="Akapitzlist"/>
        <w:numPr>
          <w:ilvl w:val="0"/>
          <w:numId w:val="24"/>
        </w:numPr>
        <w:spacing w:after="0" w:line="276" w:lineRule="auto"/>
        <w:ind w:left="426" w:hanging="426"/>
        <w:jc w:val="both"/>
        <w:rPr>
          <w:rFonts w:eastAsia="SimSun" w:cstheme="minorHAnsi"/>
          <w:lang w:eastAsia="zh-CN"/>
        </w:rPr>
      </w:pPr>
      <w:r w:rsidRPr="00932F45">
        <w:rPr>
          <w:rFonts w:eastAsia="SimSun" w:cstheme="minorHAnsi"/>
          <w:lang w:eastAsia="zh-CN"/>
        </w:rPr>
        <w:t>Jeżeli Wykonawca dokonuje zmiany Podwykonawcy, na zasoby którego powoływał się</w:t>
      </w:r>
      <w:r w:rsidR="00BF25E0" w:rsidRPr="00932F45">
        <w:rPr>
          <w:rFonts w:eastAsia="SimSun" w:cstheme="minorHAnsi"/>
          <w:lang w:eastAsia="zh-CN"/>
        </w:rPr>
        <w:t xml:space="preserve"> </w:t>
      </w:r>
      <w:r w:rsidRPr="00932F45">
        <w:rPr>
          <w:rFonts w:eastAsia="SimSun" w:cstheme="minorHAnsi"/>
          <w:lang w:eastAsia="zh-CN"/>
        </w:rPr>
        <w:t>w toku postępowania poprzedzającego zawarcie niniejszej Umowy, to jest zobowiązany</w:t>
      </w:r>
      <w:r w:rsidR="00BF25E0" w:rsidRPr="00932F45">
        <w:rPr>
          <w:rFonts w:eastAsia="SimSun" w:cstheme="minorHAnsi"/>
          <w:lang w:eastAsia="zh-CN"/>
        </w:rPr>
        <w:t xml:space="preserve"> </w:t>
      </w:r>
      <w:r w:rsidRPr="00932F45">
        <w:rPr>
          <w:rFonts w:eastAsia="SimSun" w:cstheme="minorHAnsi"/>
          <w:lang w:eastAsia="zh-CN"/>
        </w:rPr>
        <w:t>do wykazania Zamawiającemu, że nowy Podwyk</w:t>
      </w:r>
      <w:r w:rsidR="00BF25E0" w:rsidRPr="00932F45">
        <w:rPr>
          <w:rFonts w:eastAsia="SimSun" w:cstheme="minorHAnsi"/>
          <w:lang w:eastAsia="zh-CN"/>
        </w:rPr>
        <w:t xml:space="preserve">onawca spełnia warunki udziału </w:t>
      </w:r>
      <w:r w:rsidRPr="00932F45">
        <w:rPr>
          <w:rFonts w:eastAsia="SimSun" w:cstheme="minorHAnsi"/>
          <w:lang w:eastAsia="zh-CN"/>
        </w:rPr>
        <w:t>w postępowaniu lub kryteria kwalifikacji w stopniu nie mniejszym, niż Podwykonawca</w:t>
      </w:r>
      <w:r w:rsidR="00BF25E0" w:rsidRPr="00932F45">
        <w:rPr>
          <w:rFonts w:eastAsia="SimSun" w:cstheme="minorHAnsi"/>
          <w:lang w:eastAsia="zh-CN"/>
        </w:rPr>
        <w:t xml:space="preserve"> </w:t>
      </w:r>
      <w:r w:rsidRPr="00932F45">
        <w:rPr>
          <w:rFonts w:eastAsia="SimSun" w:cstheme="minorHAnsi"/>
          <w:lang w:eastAsia="zh-CN"/>
        </w:rPr>
        <w:t>dotychczasowy. Zamawiający jest uprawn</w:t>
      </w:r>
      <w:r w:rsidR="00BF25E0" w:rsidRPr="00932F45">
        <w:rPr>
          <w:rFonts w:eastAsia="SimSun" w:cstheme="minorHAnsi"/>
          <w:lang w:eastAsia="zh-CN"/>
        </w:rPr>
        <w:t xml:space="preserve">iony do odmowy współdziałania z </w:t>
      </w:r>
      <w:r w:rsidRPr="00932F45">
        <w:rPr>
          <w:rFonts w:eastAsia="SimSun" w:cstheme="minorHAnsi"/>
          <w:lang w:eastAsia="zh-CN"/>
        </w:rPr>
        <w:t>Podwykonawcą, co do którego Wykonawca nie wykazał spełnienia warunk</w:t>
      </w:r>
      <w:r w:rsidR="00BF25E0" w:rsidRPr="00932F45">
        <w:rPr>
          <w:rFonts w:eastAsia="SimSun" w:cstheme="minorHAnsi"/>
          <w:lang w:eastAsia="zh-CN"/>
        </w:rPr>
        <w:t xml:space="preserve">ów lub kryteriów kwalifikacji,  </w:t>
      </w:r>
      <w:r w:rsidRPr="00932F45">
        <w:rPr>
          <w:rFonts w:eastAsia="SimSun" w:cstheme="minorHAnsi"/>
          <w:lang w:eastAsia="zh-CN"/>
        </w:rPr>
        <w:t>do czasu wykazania przez Wykonawcę ich spełnienia, a opóźnienie w wy</w:t>
      </w:r>
      <w:r w:rsidR="00BF25E0" w:rsidRPr="00932F45">
        <w:rPr>
          <w:rFonts w:eastAsia="SimSun" w:cstheme="minorHAnsi"/>
          <w:lang w:eastAsia="zh-CN"/>
        </w:rPr>
        <w:t xml:space="preserve">konaniu Umowy, powstałe wskutek </w:t>
      </w:r>
      <w:r w:rsidRPr="00932F45">
        <w:rPr>
          <w:rFonts w:eastAsia="SimSun" w:cstheme="minorHAnsi"/>
          <w:lang w:eastAsia="zh-CN"/>
        </w:rPr>
        <w:t>braku współdziałania z takim Podwykonawcą, stanowi zwłokę Wykonawcy.</w:t>
      </w:r>
    </w:p>
    <w:p w14:paraId="313F95B2" w14:textId="754F60DA" w:rsidR="00593E84" w:rsidRPr="00932F45" w:rsidRDefault="00593E84" w:rsidP="00BB3D41">
      <w:pPr>
        <w:pStyle w:val="Akapitzlist"/>
        <w:numPr>
          <w:ilvl w:val="0"/>
          <w:numId w:val="24"/>
        </w:numPr>
        <w:spacing w:after="0" w:line="276" w:lineRule="auto"/>
        <w:ind w:left="426" w:hanging="426"/>
        <w:jc w:val="both"/>
        <w:rPr>
          <w:rFonts w:eastAsia="SimSun" w:cstheme="minorHAnsi"/>
          <w:lang w:eastAsia="zh-CN"/>
        </w:rPr>
      </w:pPr>
      <w:r w:rsidRPr="00932F45">
        <w:rPr>
          <w:rFonts w:eastAsia="SimSun" w:cstheme="minorHAnsi"/>
          <w:lang w:eastAsia="zh-CN"/>
        </w:rPr>
        <w:lastRenderedPageBreak/>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14:paraId="6F5EAB19" w14:textId="77777777" w:rsidR="00593E84" w:rsidRPr="00932F45" w:rsidRDefault="00593E84" w:rsidP="00BB3D41">
      <w:pPr>
        <w:pStyle w:val="Akapitzlist"/>
        <w:numPr>
          <w:ilvl w:val="0"/>
          <w:numId w:val="24"/>
        </w:numPr>
        <w:spacing w:after="0" w:line="276" w:lineRule="auto"/>
        <w:ind w:left="426" w:hanging="426"/>
        <w:jc w:val="both"/>
        <w:rPr>
          <w:rFonts w:eastAsia="SimSun" w:cstheme="minorHAnsi"/>
          <w:lang w:eastAsia="zh-CN"/>
        </w:rPr>
      </w:pPr>
      <w:r w:rsidRPr="00932F45">
        <w:rPr>
          <w:rFonts w:eastAsia="SimSun" w:cstheme="minorHAnsi"/>
          <w:lang w:eastAsia="zh-CN"/>
        </w:rPr>
        <w:t>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25a ust. 1 ustawy Prawo zamówień publicznych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w:t>
      </w:r>
    </w:p>
    <w:p w14:paraId="1DD6CB54" w14:textId="77777777" w:rsidR="00593E84" w:rsidRPr="00932F45" w:rsidRDefault="00593E84" w:rsidP="00BB3D41">
      <w:pPr>
        <w:pStyle w:val="Akapitzlist"/>
        <w:numPr>
          <w:ilvl w:val="0"/>
          <w:numId w:val="24"/>
        </w:numPr>
        <w:spacing w:after="0" w:line="276" w:lineRule="auto"/>
        <w:ind w:left="426" w:hanging="426"/>
        <w:jc w:val="both"/>
        <w:rPr>
          <w:rFonts w:eastAsia="SimSun" w:cstheme="minorHAnsi"/>
          <w:lang w:eastAsia="zh-CN"/>
        </w:rPr>
      </w:pPr>
      <w:r w:rsidRPr="00932F45">
        <w:rPr>
          <w:rFonts w:eastAsia="SimSun" w:cstheme="minorHAnsi"/>
          <w:lang w:eastAsia="zh-CN"/>
        </w:rPr>
        <w:t>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w:t>
      </w:r>
    </w:p>
    <w:p w14:paraId="5443290F" w14:textId="341A7806" w:rsidR="00593E84" w:rsidRPr="00932F45" w:rsidRDefault="00593E84" w:rsidP="00BB3D41">
      <w:pPr>
        <w:pStyle w:val="Akapitzlist"/>
        <w:numPr>
          <w:ilvl w:val="0"/>
          <w:numId w:val="25"/>
        </w:numPr>
        <w:spacing w:after="0" w:line="276" w:lineRule="auto"/>
        <w:ind w:left="851" w:hanging="284"/>
        <w:jc w:val="both"/>
        <w:rPr>
          <w:rFonts w:eastAsia="SimSun" w:cstheme="minorHAnsi"/>
          <w:lang w:eastAsia="zh-CN"/>
        </w:rPr>
      </w:pPr>
      <w:r w:rsidRPr="00932F45">
        <w:rPr>
          <w:rFonts w:eastAsia="SimSun" w:cstheme="minorHAnsi"/>
          <w:lang w:eastAsia="zh-CN"/>
        </w:rPr>
        <w:t xml:space="preserve">naliczenia kary umownej w wysokości określonej </w:t>
      </w:r>
      <w:r w:rsidR="00913934" w:rsidRPr="00932F45">
        <w:rPr>
          <w:rFonts w:eastAsia="SimSun" w:cstheme="minorHAnsi"/>
          <w:lang w:eastAsia="zh-CN"/>
        </w:rPr>
        <w:t>10. 000 (dziesięć tysięcy) złotych</w:t>
      </w:r>
      <w:r w:rsidRPr="00932F45">
        <w:rPr>
          <w:rFonts w:eastAsia="SimSun" w:cstheme="minorHAnsi"/>
          <w:lang w:eastAsia="zh-CN"/>
        </w:rPr>
        <w:t xml:space="preserve"> za każdy przypadek</w:t>
      </w:r>
      <w:r w:rsidR="008B30DD" w:rsidRPr="00932F45">
        <w:rPr>
          <w:rFonts w:eastAsia="SimSun" w:cstheme="minorHAnsi"/>
          <w:lang w:eastAsia="zh-CN"/>
        </w:rPr>
        <w:t xml:space="preserve"> </w:t>
      </w:r>
      <w:r w:rsidRPr="00932F45">
        <w:rPr>
          <w:rFonts w:eastAsia="SimSun" w:cstheme="minorHAnsi"/>
          <w:lang w:eastAsia="zh-CN"/>
        </w:rPr>
        <w:t>posłużenia się Podwykonawcą, co do którego zachodzą podstawy wykluczenia</w:t>
      </w:r>
      <w:r w:rsidR="00930900" w:rsidRPr="00932F45">
        <w:rPr>
          <w:rFonts w:eastAsia="SimSun" w:cstheme="minorHAnsi"/>
          <w:lang w:eastAsia="zh-CN"/>
        </w:rPr>
        <w:t>,</w:t>
      </w:r>
    </w:p>
    <w:p w14:paraId="2F8B1298" w14:textId="77777777" w:rsidR="00593E84" w:rsidRPr="00932F45" w:rsidRDefault="00593E84" w:rsidP="00BB3D41">
      <w:pPr>
        <w:pStyle w:val="Akapitzlist"/>
        <w:numPr>
          <w:ilvl w:val="0"/>
          <w:numId w:val="25"/>
        </w:numPr>
        <w:spacing w:after="0" w:line="276" w:lineRule="auto"/>
        <w:ind w:left="851" w:hanging="284"/>
        <w:jc w:val="both"/>
        <w:rPr>
          <w:rFonts w:eastAsia="SimSun" w:cstheme="minorHAnsi"/>
          <w:lang w:eastAsia="zh-CN"/>
        </w:rPr>
      </w:pPr>
      <w:r w:rsidRPr="00932F45">
        <w:rPr>
          <w:rFonts w:eastAsia="SimSun" w:cstheme="minorHAnsi"/>
          <w:lang w:eastAsia="zh-CN"/>
        </w:rPr>
        <w:t>odstąpienia od Umowy i naliczenia kary umownej jak za odstąpienie od umowy z winy Wykonawcy.</w:t>
      </w:r>
    </w:p>
    <w:p w14:paraId="05552B83" w14:textId="77777777" w:rsidR="00DD0A38" w:rsidRPr="00932F45" w:rsidRDefault="00593E84" w:rsidP="00BB3D41">
      <w:pPr>
        <w:pStyle w:val="Akapitzlist"/>
        <w:numPr>
          <w:ilvl w:val="0"/>
          <w:numId w:val="24"/>
        </w:numPr>
        <w:spacing w:after="0" w:line="276" w:lineRule="auto"/>
        <w:ind w:left="426" w:hanging="426"/>
        <w:jc w:val="both"/>
        <w:rPr>
          <w:rFonts w:eastAsia="SimSun" w:cstheme="minorHAnsi"/>
          <w:lang w:eastAsia="zh-CN"/>
        </w:rPr>
      </w:pPr>
      <w:r w:rsidRPr="00932F45">
        <w:rPr>
          <w:rFonts w:eastAsia="SimSun" w:cstheme="minorHAnsi"/>
          <w:lang w:eastAsia="zh-CN"/>
        </w:rPr>
        <w:t>W celu uniknięcia wątpliwości, Strony potwierdzają, że Wykonawca ponosi</w:t>
      </w:r>
      <w:r w:rsidRPr="00932F45">
        <w:rPr>
          <w:rFonts w:eastAsia="SimSun" w:cstheme="minorHAnsi"/>
          <w:lang w:eastAsia="zh-CN"/>
        </w:rPr>
        <w:br/>
        <w:t>odpowiedzialność za działanie Podwykonawców jak za własne działania, niezależnie od podjętych przez Zamawiającego działań sprawdzających wynikających z niniejszej Umowy lub przepisów prawa.</w:t>
      </w:r>
    </w:p>
    <w:p w14:paraId="2F72EF59" w14:textId="77777777" w:rsidR="00BF25E0" w:rsidRPr="00932F45" w:rsidRDefault="00BF25E0" w:rsidP="00BB3D41">
      <w:pPr>
        <w:pStyle w:val="Akapitzlist"/>
        <w:spacing w:after="0" w:line="276" w:lineRule="auto"/>
        <w:ind w:left="426"/>
        <w:jc w:val="both"/>
        <w:rPr>
          <w:rFonts w:eastAsia="SimSun" w:cstheme="minorHAnsi"/>
          <w:lang w:eastAsia="zh-CN"/>
        </w:rPr>
      </w:pPr>
    </w:p>
    <w:p w14:paraId="348120F7" w14:textId="77777777" w:rsidR="00165FFE" w:rsidRPr="00932F45" w:rsidRDefault="00BF15A5" w:rsidP="00BB3D41">
      <w:pPr>
        <w:spacing w:after="0" w:line="276" w:lineRule="auto"/>
        <w:jc w:val="center"/>
        <w:rPr>
          <w:rFonts w:eastAsia="SimSun" w:cstheme="minorHAnsi"/>
          <w:b/>
          <w:bCs/>
          <w:lang w:eastAsia="zh-CN"/>
        </w:rPr>
      </w:pPr>
      <w:r w:rsidRPr="00932F45">
        <w:rPr>
          <w:rFonts w:eastAsia="SimSun" w:cstheme="minorHAnsi"/>
          <w:b/>
          <w:bCs/>
          <w:lang w:eastAsia="zh-CN"/>
        </w:rPr>
        <w:t xml:space="preserve">§ </w:t>
      </w:r>
      <w:r w:rsidR="00165FFE" w:rsidRPr="00932F45">
        <w:rPr>
          <w:rFonts w:eastAsia="SimSun" w:cstheme="minorHAnsi"/>
          <w:b/>
          <w:bCs/>
          <w:lang w:eastAsia="zh-CN"/>
        </w:rPr>
        <w:t>9</w:t>
      </w:r>
    </w:p>
    <w:p w14:paraId="6754E9FE" w14:textId="58DA67D7" w:rsidR="00BF15A5" w:rsidRPr="00932F45" w:rsidRDefault="00BF15A5" w:rsidP="00BB3D41">
      <w:pPr>
        <w:spacing w:after="0" w:line="276" w:lineRule="auto"/>
        <w:jc w:val="center"/>
        <w:rPr>
          <w:rFonts w:eastAsia="SimSun" w:cstheme="minorHAnsi"/>
          <w:b/>
          <w:bCs/>
          <w:lang w:eastAsia="zh-CN"/>
        </w:rPr>
      </w:pPr>
      <w:r w:rsidRPr="00932F45">
        <w:rPr>
          <w:rFonts w:eastAsia="SimSun" w:cstheme="minorHAnsi"/>
          <w:b/>
          <w:bCs/>
          <w:lang w:eastAsia="zh-CN"/>
        </w:rPr>
        <w:t>Prawa własności intelektualnej</w:t>
      </w:r>
    </w:p>
    <w:p w14:paraId="3FA1AC1C" w14:textId="77777777" w:rsidR="001702A2" w:rsidRPr="00932F45" w:rsidRDefault="001702A2" w:rsidP="00BB3D41">
      <w:pPr>
        <w:pStyle w:val="Akapitzlist"/>
        <w:spacing w:after="0" w:line="276" w:lineRule="auto"/>
        <w:ind w:left="426" w:hanging="426"/>
        <w:jc w:val="both"/>
        <w:rPr>
          <w:rFonts w:cstheme="minorHAnsi"/>
        </w:rPr>
      </w:pPr>
    </w:p>
    <w:p w14:paraId="38548B29" w14:textId="44F30641" w:rsidR="001702A2" w:rsidRPr="00932F45" w:rsidRDefault="001702A2" w:rsidP="00BB3D41">
      <w:pPr>
        <w:pStyle w:val="Akapitzlist"/>
        <w:numPr>
          <w:ilvl w:val="0"/>
          <w:numId w:val="28"/>
        </w:numPr>
        <w:tabs>
          <w:tab w:val="left" w:pos="567"/>
        </w:tabs>
        <w:spacing w:after="0" w:line="276" w:lineRule="auto"/>
        <w:ind w:left="426" w:hanging="426"/>
        <w:jc w:val="both"/>
        <w:rPr>
          <w:rFonts w:cstheme="minorHAnsi"/>
        </w:rPr>
      </w:pPr>
      <w:r w:rsidRPr="00932F45">
        <w:rPr>
          <w:rFonts w:cstheme="minorHAnsi"/>
        </w:rPr>
        <w:t xml:space="preserve">Wykonawca oświadcza, że na </w:t>
      </w:r>
      <w:r w:rsidRPr="00932F45">
        <w:rPr>
          <w:rFonts w:eastAsia="SimSun" w:cstheme="minorHAnsi"/>
          <w:bCs/>
          <w:lang w:eastAsia="zh-CN"/>
        </w:rPr>
        <w:t>podstawie</w:t>
      </w:r>
      <w:r w:rsidRPr="00932F45">
        <w:rPr>
          <w:rFonts w:cstheme="minorHAnsi"/>
        </w:rPr>
        <w:t xml:space="preserve"> Umowy oraz w ramach wynagrodzenia, o którym mowa w § 2 ust. 1 Umowy, przeniesie na Zamawiającego majątkowe prawa autorskie lub zapewni udzielenie bądź udzieli mu licencji, lub w inny sposób upoważni go do korzystania ze wszystkich dóbr własności intelektualnej wykonanych lub dostarczonych w ramach Umowy. </w:t>
      </w:r>
    </w:p>
    <w:p w14:paraId="1E6B6755" w14:textId="77777777" w:rsidR="001702A2" w:rsidRPr="00932F45" w:rsidRDefault="001702A2" w:rsidP="00BB3D41">
      <w:pPr>
        <w:pStyle w:val="Akapitzlist"/>
        <w:numPr>
          <w:ilvl w:val="0"/>
          <w:numId w:val="28"/>
        </w:numPr>
        <w:tabs>
          <w:tab w:val="left" w:pos="567"/>
        </w:tabs>
        <w:spacing w:after="0" w:line="276" w:lineRule="auto"/>
        <w:ind w:left="426" w:hanging="426"/>
        <w:jc w:val="both"/>
        <w:rPr>
          <w:rFonts w:cstheme="minorHAnsi"/>
        </w:rPr>
      </w:pPr>
      <w:r w:rsidRPr="00932F45">
        <w:rPr>
          <w:rFonts w:cstheme="minorHAnsi"/>
        </w:rPr>
        <w:t xml:space="preserve">Celem Stron jest zapewnienie Zamawiającemu możliwości korzystania z przedmiotu w sposób i w celu opisanym w Umowie, w szczególności zaś w SIWZ. </w:t>
      </w:r>
    </w:p>
    <w:p w14:paraId="15D09D8F" w14:textId="77777777" w:rsidR="00932F45" w:rsidRDefault="001702A2" w:rsidP="00932F45">
      <w:pPr>
        <w:pStyle w:val="Akapitzlist"/>
        <w:numPr>
          <w:ilvl w:val="0"/>
          <w:numId w:val="28"/>
        </w:numPr>
        <w:tabs>
          <w:tab w:val="left" w:pos="567"/>
        </w:tabs>
        <w:spacing w:after="0" w:line="276" w:lineRule="auto"/>
        <w:ind w:left="426" w:hanging="426"/>
        <w:jc w:val="both"/>
        <w:rPr>
          <w:rFonts w:cstheme="minorHAnsi"/>
        </w:rPr>
      </w:pPr>
      <w:r w:rsidRPr="00932F45">
        <w:rPr>
          <w:rFonts w:cstheme="minorHAnsi"/>
        </w:rPr>
        <w:t>Wszystkie oświadczenia Wykonawcy i postanowienia Umowy należy interpretować zgodnie z powyższym celem Umowy.</w:t>
      </w:r>
    </w:p>
    <w:p w14:paraId="0B654144" w14:textId="77777777" w:rsidR="00932F45" w:rsidRDefault="00614E24" w:rsidP="00932F45">
      <w:pPr>
        <w:pStyle w:val="Akapitzlist"/>
        <w:numPr>
          <w:ilvl w:val="0"/>
          <w:numId w:val="28"/>
        </w:numPr>
        <w:tabs>
          <w:tab w:val="left" w:pos="567"/>
        </w:tabs>
        <w:spacing w:after="0" w:line="276" w:lineRule="auto"/>
        <w:ind w:left="426" w:hanging="426"/>
        <w:jc w:val="both"/>
        <w:rPr>
          <w:rFonts w:cstheme="minorHAnsi"/>
        </w:rPr>
      </w:pPr>
      <w:r w:rsidRPr="00932F45">
        <w:rPr>
          <w:rFonts w:cstheme="minorHAnsi"/>
        </w:rPr>
        <w:t>W przypadku dochodzenia przez osoby trzecie od Zamawiającego jakichkolwiek</w:t>
      </w:r>
      <w:r w:rsidR="0022535B" w:rsidRPr="00932F45">
        <w:rPr>
          <w:rFonts w:cstheme="minorHAnsi"/>
        </w:rPr>
        <w:t xml:space="preserve"> </w:t>
      </w:r>
      <w:r w:rsidRPr="00932F45">
        <w:rPr>
          <w:rFonts w:cstheme="minorHAnsi"/>
        </w:rPr>
        <w:t>roszczeń powstałych chociażby pośrednio w związku z działaniem bądź zaniechaniem</w:t>
      </w:r>
      <w:r w:rsidR="0022535B" w:rsidRPr="00932F45">
        <w:rPr>
          <w:rFonts w:cstheme="minorHAnsi"/>
        </w:rPr>
        <w:t xml:space="preserve"> </w:t>
      </w:r>
      <w:r w:rsidRPr="00932F45">
        <w:rPr>
          <w:rFonts w:cstheme="minorHAnsi"/>
        </w:rPr>
        <w:t>Wykonawcy wbrew postanowieniom Umowy, w tym w szczególności roszczeń z tytułu</w:t>
      </w:r>
      <w:r w:rsidR="0022535B" w:rsidRPr="00932F45">
        <w:rPr>
          <w:rFonts w:cstheme="minorHAnsi"/>
        </w:rPr>
        <w:t xml:space="preserve"> </w:t>
      </w:r>
      <w:r w:rsidRPr="00932F45">
        <w:rPr>
          <w:rFonts w:cstheme="minorHAnsi"/>
        </w:rPr>
        <w:t>narusz</w:t>
      </w:r>
      <w:r w:rsidR="0022535B" w:rsidRPr="00932F45">
        <w:rPr>
          <w:rFonts w:cstheme="minorHAnsi"/>
        </w:rPr>
        <w:t xml:space="preserve">enia praw autorskich, Wykonawca </w:t>
      </w:r>
      <w:r w:rsidRPr="00932F45">
        <w:rPr>
          <w:rFonts w:cstheme="minorHAnsi"/>
        </w:rPr>
        <w:t>zobowiązuje się niezwłocznie, jednak nie</w:t>
      </w:r>
      <w:r w:rsidR="0022535B" w:rsidRPr="00932F45">
        <w:rPr>
          <w:rFonts w:cstheme="minorHAnsi"/>
        </w:rPr>
        <w:t xml:space="preserve"> </w:t>
      </w:r>
      <w:r w:rsidRPr="00932F45">
        <w:rPr>
          <w:rFonts w:cstheme="minorHAnsi"/>
        </w:rPr>
        <w:t xml:space="preserve">później niż w terminie 30 dni od wezwania </w:t>
      </w:r>
      <w:r w:rsidRPr="00932F45">
        <w:rPr>
          <w:rFonts w:cstheme="minorHAnsi"/>
        </w:rPr>
        <w:lastRenderedPageBreak/>
        <w:t>przez Zamawiającego, zwolnić</w:t>
      </w:r>
      <w:r w:rsidR="0022535B" w:rsidRPr="00932F45">
        <w:rPr>
          <w:rFonts w:cstheme="minorHAnsi"/>
        </w:rPr>
        <w:t xml:space="preserve"> </w:t>
      </w:r>
      <w:r w:rsidRPr="00932F45">
        <w:rPr>
          <w:rFonts w:cstheme="minorHAnsi"/>
        </w:rPr>
        <w:t>Zamawiającego z całości długu względem tej osoby trzeciej poprzez przejęcie długu</w:t>
      </w:r>
      <w:r w:rsidR="0022535B" w:rsidRPr="00932F45">
        <w:rPr>
          <w:rFonts w:cstheme="minorHAnsi"/>
        </w:rPr>
        <w:t xml:space="preserve"> </w:t>
      </w:r>
      <w:r w:rsidRPr="00932F45">
        <w:rPr>
          <w:rFonts w:cstheme="minorHAnsi"/>
        </w:rPr>
        <w:t>lub zapłatę całej należności za Zamawiającego, według wyboru Zamawiającego.</w:t>
      </w:r>
    </w:p>
    <w:p w14:paraId="5FFC16AB" w14:textId="77777777" w:rsidR="00932F45" w:rsidRDefault="00614E24" w:rsidP="00932F45">
      <w:pPr>
        <w:pStyle w:val="Akapitzlist"/>
        <w:numPr>
          <w:ilvl w:val="0"/>
          <w:numId w:val="28"/>
        </w:numPr>
        <w:tabs>
          <w:tab w:val="left" w:pos="567"/>
        </w:tabs>
        <w:spacing w:after="0" w:line="276" w:lineRule="auto"/>
        <w:ind w:left="426" w:hanging="426"/>
        <w:jc w:val="both"/>
        <w:rPr>
          <w:rFonts w:cstheme="minorHAnsi"/>
        </w:rPr>
      </w:pPr>
      <w:r w:rsidRPr="00932F45">
        <w:rPr>
          <w:rFonts w:cstheme="minorHAnsi"/>
        </w:rPr>
        <w:t>W przypadku dochodzenia na drodze sądowej przez osoby trzecie roszczeń</w:t>
      </w:r>
      <w:r w:rsidR="0022535B" w:rsidRPr="00932F45">
        <w:rPr>
          <w:rFonts w:cstheme="minorHAnsi"/>
        </w:rPr>
        <w:t xml:space="preserve"> </w:t>
      </w:r>
      <w:r w:rsidRPr="00932F45">
        <w:rPr>
          <w:rFonts w:cstheme="minorHAnsi"/>
        </w:rPr>
        <w:t>wynikających z naruszenia ich praw autorskich przeciwko Zamawiającemu,</w:t>
      </w:r>
      <w:r w:rsidR="0022535B" w:rsidRPr="00932F45">
        <w:rPr>
          <w:rFonts w:cstheme="minorHAnsi"/>
        </w:rPr>
        <w:t xml:space="preserve"> </w:t>
      </w:r>
      <w:r w:rsidRPr="00932F45">
        <w:rPr>
          <w:rFonts w:cstheme="minorHAnsi"/>
        </w:rPr>
        <w:t>Wykonawca będzie zobowiązany do przystąpienia w procesie po stronie</w:t>
      </w:r>
      <w:r w:rsidR="0022535B" w:rsidRPr="00932F45">
        <w:rPr>
          <w:rFonts w:cstheme="minorHAnsi"/>
        </w:rPr>
        <w:t xml:space="preserve"> </w:t>
      </w:r>
      <w:r w:rsidRPr="00932F45">
        <w:rPr>
          <w:rFonts w:cstheme="minorHAnsi"/>
        </w:rPr>
        <w:t>Zamawiającego i podjęcia wszelkich czynności w celu zwolnienia Zamawiającego</w:t>
      </w:r>
      <w:r w:rsidR="0022535B" w:rsidRPr="00932F45">
        <w:rPr>
          <w:rFonts w:cstheme="minorHAnsi"/>
        </w:rPr>
        <w:t xml:space="preserve"> </w:t>
      </w:r>
      <w:r w:rsidRPr="00932F45">
        <w:rPr>
          <w:rFonts w:cstheme="minorHAnsi"/>
        </w:rPr>
        <w:t>z udziału w postępowaniu.</w:t>
      </w:r>
    </w:p>
    <w:p w14:paraId="41D937C8" w14:textId="77777777" w:rsidR="00932F45" w:rsidRDefault="00614E24" w:rsidP="00932F45">
      <w:pPr>
        <w:pStyle w:val="Akapitzlist"/>
        <w:numPr>
          <w:ilvl w:val="0"/>
          <w:numId w:val="28"/>
        </w:numPr>
        <w:tabs>
          <w:tab w:val="left" w:pos="567"/>
        </w:tabs>
        <w:spacing w:after="0" w:line="276" w:lineRule="auto"/>
        <w:ind w:left="426" w:hanging="426"/>
        <w:jc w:val="both"/>
        <w:rPr>
          <w:rFonts w:cstheme="minorHAnsi"/>
        </w:rPr>
      </w:pPr>
      <w:r w:rsidRPr="00932F45">
        <w:rPr>
          <w:rFonts w:cstheme="minorHAnsi"/>
        </w:rPr>
        <w:t>W przypadku zgłoszenia przez osobę trzecią roszczeń związanych ze zgodnym</w:t>
      </w:r>
      <w:r w:rsidR="0022535B" w:rsidRPr="00932F45">
        <w:rPr>
          <w:rFonts w:cstheme="minorHAnsi"/>
        </w:rPr>
        <w:t xml:space="preserve"> </w:t>
      </w:r>
      <w:r w:rsidRPr="00932F45">
        <w:rPr>
          <w:rFonts w:cstheme="minorHAnsi"/>
        </w:rPr>
        <w:t>z Umową wykonywaniem praw autorskich w niej określonych, Wykonawca</w:t>
      </w:r>
      <w:r w:rsidR="0022535B" w:rsidRPr="00932F45">
        <w:rPr>
          <w:rFonts w:cstheme="minorHAnsi"/>
        </w:rPr>
        <w:t xml:space="preserve"> </w:t>
      </w:r>
      <w:r w:rsidRPr="00932F45">
        <w:rPr>
          <w:rFonts w:cstheme="minorHAnsi"/>
        </w:rPr>
        <w:t>zobowiązuje się do niezwłocznego wyjaśnienia zaistniałej sytuacji oraz do wystąpienia</w:t>
      </w:r>
      <w:r w:rsidR="0022535B" w:rsidRPr="00932F45">
        <w:rPr>
          <w:rFonts w:cstheme="minorHAnsi"/>
        </w:rPr>
        <w:t xml:space="preserve"> </w:t>
      </w:r>
      <w:r w:rsidRPr="00932F45">
        <w:rPr>
          <w:rFonts w:cstheme="minorHAnsi"/>
        </w:rPr>
        <w:t>przeciwko takim roszczeniom na własny koszt i ryzyko oraz zaspokojenia tych roszczeń</w:t>
      </w:r>
      <w:r w:rsidR="0022535B" w:rsidRPr="00932F45">
        <w:rPr>
          <w:rFonts w:cstheme="minorHAnsi"/>
        </w:rPr>
        <w:t xml:space="preserve"> </w:t>
      </w:r>
      <w:r w:rsidRPr="00932F45">
        <w:rPr>
          <w:rFonts w:cstheme="minorHAnsi"/>
        </w:rPr>
        <w:t>w sytuacji, gdy ich zasadność zostanie potwierdzona prawomocnym wyrokiem sądu,</w:t>
      </w:r>
      <w:r w:rsidR="0022535B" w:rsidRPr="00932F45">
        <w:rPr>
          <w:rFonts w:cstheme="minorHAnsi"/>
        </w:rPr>
        <w:t xml:space="preserve"> </w:t>
      </w:r>
      <w:r w:rsidRPr="00932F45">
        <w:rPr>
          <w:rFonts w:cstheme="minorHAnsi"/>
        </w:rPr>
        <w:t>jak również do zwrócenia Zamawiającemu całości kosztów pokrytych przez</w:t>
      </w:r>
      <w:r w:rsidR="0022535B" w:rsidRPr="00932F45">
        <w:rPr>
          <w:rFonts w:cstheme="minorHAnsi"/>
        </w:rPr>
        <w:t xml:space="preserve"> </w:t>
      </w:r>
      <w:r w:rsidRPr="00932F45">
        <w:rPr>
          <w:rFonts w:cstheme="minorHAnsi"/>
        </w:rPr>
        <w:t>Zamawiającego oraz wszelkich wydatków i opłat, włącznie z kosztami postępowania</w:t>
      </w:r>
      <w:r w:rsidR="0022535B" w:rsidRPr="00932F45">
        <w:rPr>
          <w:rFonts w:cstheme="minorHAnsi"/>
        </w:rPr>
        <w:t xml:space="preserve"> </w:t>
      </w:r>
      <w:r w:rsidRPr="00932F45">
        <w:rPr>
          <w:rFonts w:cstheme="minorHAnsi"/>
        </w:rPr>
        <w:t>sądowego i rzeczywiście poniesionymi kosztami obsługi prawnej, poniesionymi przez</w:t>
      </w:r>
      <w:r w:rsidR="0022535B" w:rsidRPr="00932F45">
        <w:rPr>
          <w:rFonts w:cstheme="minorHAnsi"/>
        </w:rPr>
        <w:t xml:space="preserve"> </w:t>
      </w:r>
      <w:r w:rsidRPr="00932F45">
        <w:rPr>
          <w:rFonts w:cstheme="minorHAnsi"/>
        </w:rPr>
        <w:t>Zamawiającego w celu odparcia roszczeń w niniejszym zakresie.</w:t>
      </w:r>
    </w:p>
    <w:p w14:paraId="20E9648A" w14:textId="453DD7C3" w:rsidR="00614E24" w:rsidRPr="00932F45" w:rsidRDefault="00614E24" w:rsidP="00932F45">
      <w:pPr>
        <w:pStyle w:val="Akapitzlist"/>
        <w:numPr>
          <w:ilvl w:val="0"/>
          <w:numId w:val="28"/>
        </w:numPr>
        <w:tabs>
          <w:tab w:val="left" w:pos="567"/>
        </w:tabs>
        <w:spacing w:after="0" w:line="276" w:lineRule="auto"/>
        <w:ind w:left="426" w:hanging="426"/>
        <w:jc w:val="both"/>
        <w:rPr>
          <w:rFonts w:cstheme="minorHAnsi"/>
        </w:rPr>
      </w:pPr>
      <w:r w:rsidRPr="00932F45">
        <w:rPr>
          <w:rFonts w:cstheme="minorHAnsi"/>
        </w:rPr>
        <w:t>W przypadku zgłoszenia wobec Zamawiającego przez osoby trzecie roszczeń</w:t>
      </w:r>
      <w:r w:rsidR="0022535B" w:rsidRPr="00932F45">
        <w:rPr>
          <w:rFonts w:cstheme="minorHAnsi"/>
        </w:rPr>
        <w:t xml:space="preserve"> </w:t>
      </w:r>
      <w:r w:rsidRPr="00932F45">
        <w:rPr>
          <w:rFonts w:cstheme="minorHAnsi"/>
        </w:rPr>
        <w:t>związanych ze zgodnym z niniejszą umową wykonywaniem praw autorskich w niej</w:t>
      </w:r>
      <w:r w:rsidR="0022535B" w:rsidRPr="00932F45">
        <w:rPr>
          <w:rFonts w:cstheme="minorHAnsi"/>
        </w:rPr>
        <w:t xml:space="preserve"> </w:t>
      </w:r>
      <w:r w:rsidRPr="00932F45">
        <w:rPr>
          <w:rFonts w:cstheme="minorHAnsi"/>
        </w:rPr>
        <w:t>określonych</w:t>
      </w:r>
      <w:r w:rsidR="0022535B" w:rsidRPr="00932F45">
        <w:rPr>
          <w:rFonts w:cstheme="minorHAnsi"/>
        </w:rPr>
        <w:t xml:space="preserve">, Wykonawca zobowiązuje się do </w:t>
      </w:r>
      <w:r w:rsidRPr="00932F45">
        <w:rPr>
          <w:rFonts w:cstheme="minorHAnsi"/>
        </w:rPr>
        <w:t>udzielania Zamawiającemu wszelkich</w:t>
      </w:r>
      <w:r w:rsidR="0022535B" w:rsidRPr="00932F45">
        <w:rPr>
          <w:rFonts w:cstheme="minorHAnsi"/>
        </w:rPr>
        <w:t xml:space="preserve"> </w:t>
      </w:r>
      <w:r w:rsidRPr="00932F45">
        <w:rPr>
          <w:rFonts w:cstheme="minorHAnsi"/>
        </w:rPr>
        <w:t>informacji niezbędnych do wyjaśnienia zaistniałej sytuacji.</w:t>
      </w:r>
    </w:p>
    <w:p w14:paraId="2D510DDB" w14:textId="50E51886" w:rsidR="001702A2" w:rsidRPr="00932F45" w:rsidRDefault="00614E24" w:rsidP="00BB3D41">
      <w:pPr>
        <w:pStyle w:val="Akapitzlist"/>
        <w:numPr>
          <w:ilvl w:val="0"/>
          <w:numId w:val="28"/>
        </w:numPr>
        <w:tabs>
          <w:tab w:val="left" w:pos="567"/>
        </w:tabs>
        <w:spacing w:after="0" w:line="276" w:lineRule="auto"/>
        <w:ind w:left="426" w:hanging="426"/>
        <w:jc w:val="both"/>
        <w:rPr>
          <w:rFonts w:cstheme="minorHAnsi"/>
        </w:rPr>
      </w:pPr>
      <w:r w:rsidRPr="00932F45">
        <w:rPr>
          <w:rFonts w:cstheme="minorHAnsi"/>
        </w:rPr>
        <w:t>Wykonawca zobowiązuje się i gwarantuje, że osoby uprawnione z tytułu autorskich</w:t>
      </w:r>
      <w:r w:rsidR="0022535B" w:rsidRPr="00932F45">
        <w:rPr>
          <w:rFonts w:cstheme="minorHAnsi"/>
        </w:rPr>
        <w:t xml:space="preserve"> praw osobistych do </w:t>
      </w:r>
      <w:r w:rsidRPr="00932F45">
        <w:rPr>
          <w:rFonts w:cstheme="minorHAnsi"/>
        </w:rPr>
        <w:t>utworów objętych postanowieniami Umowy nie będą wykonywać</w:t>
      </w:r>
      <w:r w:rsidR="0022535B" w:rsidRPr="00932F45">
        <w:rPr>
          <w:rFonts w:cstheme="minorHAnsi"/>
        </w:rPr>
        <w:t xml:space="preserve"> </w:t>
      </w:r>
      <w:r w:rsidRPr="00932F45">
        <w:rPr>
          <w:rFonts w:cstheme="minorHAnsi"/>
        </w:rPr>
        <w:t>tych praw w stosunku do Zamawiającego lub osób trzecich działających na zlecenie</w:t>
      </w:r>
      <w:r w:rsidR="0022535B" w:rsidRPr="00932F45">
        <w:rPr>
          <w:rFonts w:cstheme="minorHAnsi"/>
        </w:rPr>
        <w:t xml:space="preserve"> </w:t>
      </w:r>
      <w:r w:rsidRPr="00932F45">
        <w:rPr>
          <w:rFonts w:cstheme="minorHAnsi"/>
        </w:rPr>
        <w:t>Zamawiającego.</w:t>
      </w:r>
      <w:r w:rsidRPr="00932F45" w:rsidDel="00614E24">
        <w:rPr>
          <w:rFonts w:cstheme="minorHAnsi"/>
        </w:rPr>
        <w:t xml:space="preserve"> </w:t>
      </w:r>
      <w:r w:rsidR="001702A2" w:rsidRPr="00932F45">
        <w:rPr>
          <w:rFonts w:cstheme="minorHAnsi"/>
        </w:rPr>
        <w:t xml:space="preserve">Wykonawca oświadcza i gwarantuje, że warunki korzystania z przedmiotu umowy, w tym oprogramowania wbudowanego w sprzęt, jego aktualizacji i poprawek, lub innych utworów przekazanych w trakcie realizacji Umowy nie wymagają ponoszenia przez Zamawiającego dodatkowych opłat na rzecz Wykonawcy lub producenta oprogramowania, ponad te wyraźnie wskazane w Umowie. </w:t>
      </w:r>
    </w:p>
    <w:p w14:paraId="198D4708" w14:textId="77777777" w:rsidR="001702A2" w:rsidRPr="00932F45" w:rsidRDefault="001702A2" w:rsidP="00BB3D41">
      <w:pPr>
        <w:pStyle w:val="Akapitzlist"/>
        <w:numPr>
          <w:ilvl w:val="0"/>
          <w:numId w:val="28"/>
        </w:numPr>
        <w:tabs>
          <w:tab w:val="left" w:pos="567"/>
        </w:tabs>
        <w:spacing w:after="0" w:line="276" w:lineRule="auto"/>
        <w:ind w:left="426" w:hanging="426"/>
        <w:jc w:val="both"/>
        <w:rPr>
          <w:rFonts w:cstheme="minorHAnsi"/>
        </w:rPr>
      </w:pPr>
      <w:r w:rsidRPr="00932F45">
        <w:rPr>
          <w:rFonts w:cstheme="minorHAnsi"/>
        </w:rPr>
        <w:t xml:space="preserve">Wykonawca oświadcza, że posiada uprawnienia niezbędne do korzystania z wszystkich elementów składających się na przedmiot umowy, w tym oprogramowania, jego aktualizacji lub z innych utworów przekazanych w trakcie realizacji Umowy, w celu prawidłowego wykonania Umowy. </w:t>
      </w:r>
    </w:p>
    <w:p w14:paraId="5BEAAFCF" w14:textId="77777777" w:rsidR="001702A2" w:rsidRPr="00932F45" w:rsidRDefault="001702A2" w:rsidP="00BB3D41">
      <w:pPr>
        <w:pStyle w:val="Akapitzlist"/>
        <w:numPr>
          <w:ilvl w:val="0"/>
          <w:numId w:val="28"/>
        </w:numPr>
        <w:tabs>
          <w:tab w:val="left" w:pos="567"/>
        </w:tabs>
        <w:spacing w:after="0" w:line="276" w:lineRule="auto"/>
        <w:ind w:left="426" w:hanging="426"/>
        <w:jc w:val="both"/>
        <w:rPr>
          <w:rFonts w:cstheme="minorHAnsi"/>
        </w:rPr>
      </w:pPr>
      <w:r w:rsidRPr="00932F45">
        <w:rPr>
          <w:rFonts w:cstheme="minorHAnsi"/>
        </w:rPr>
        <w:t>Wykonawca oświadcza i gwarantuje, że przekazane w wykonaniu umowy programowanie, w tym jego aktualizacje i poprawki oraz inne utwory przekazane Zamawiającemu w trakcie realizacji Umowy nie będą naruszać praw własności intelektualnej osób trzecich, w tym praw autorskich, umożliwiając zgodne z prawem korzystanie przez Zamawiającego z przedmiotu umowy zgodnie z celem i zakresem Umowy, w szczególności Wykonawca zapewnia, że Zamawiający będzie miał możliwość samodzielnego pobierania aktualizacji i poprawek oprogramowania.</w:t>
      </w:r>
    </w:p>
    <w:p w14:paraId="556770FD" w14:textId="77777777" w:rsidR="001702A2" w:rsidRPr="00932F45" w:rsidRDefault="001702A2" w:rsidP="00BB3D41">
      <w:pPr>
        <w:pStyle w:val="Akapitzlist"/>
        <w:numPr>
          <w:ilvl w:val="0"/>
          <w:numId w:val="28"/>
        </w:numPr>
        <w:tabs>
          <w:tab w:val="left" w:pos="567"/>
        </w:tabs>
        <w:spacing w:after="0" w:line="276" w:lineRule="auto"/>
        <w:ind w:left="426" w:hanging="426"/>
        <w:jc w:val="both"/>
        <w:rPr>
          <w:rFonts w:cstheme="minorHAnsi"/>
        </w:rPr>
      </w:pPr>
      <w:r w:rsidRPr="00932F45">
        <w:rPr>
          <w:rFonts w:cstheme="minorHAnsi"/>
        </w:rPr>
        <w:t xml:space="preserve">Wykonawca oświadcza i gwarantuje, iż Zamawiający w ramach wynagrodzenia wskazanego w § 2 ust. 1 Umowy, uzyskuje prawo do korzystania z przedmiotu umowy, w tym oprogramowania, jego uaktualnień i poprawek, na podstawie licencji wyłącznych/niewyłącznych, rozciągających się na całe terytorium Rzeczypospolitej Polskiej, nieograniczonych czasowo, udzielonych przez producenta oprogramowania lub podmiot przez niego upoważniony, których warunki producent lub podmiot przez niego upoważniony dołączył do oprogramowania, w tym jego aktualizacji i poprawek, w szczególności na następujących polach eksploatacji: </w:t>
      </w:r>
    </w:p>
    <w:p w14:paraId="7C667D1D" w14:textId="77777777" w:rsidR="001702A2" w:rsidRPr="00932F45" w:rsidRDefault="001702A2" w:rsidP="00BB3D41">
      <w:pPr>
        <w:pStyle w:val="Akapitzlist"/>
        <w:numPr>
          <w:ilvl w:val="0"/>
          <w:numId w:val="29"/>
        </w:numPr>
        <w:tabs>
          <w:tab w:val="left" w:pos="567"/>
        </w:tabs>
        <w:spacing w:after="0" w:line="276" w:lineRule="auto"/>
        <w:ind w:left="851" w:hanging="284"/>
        <w:jc w:val="both"/>
        <w:rPr>
          <w:rFonts w:cstheme="minorHAnsi"/>
        </w:rPr>
      </w:pPr>
      <w:r w:rsidRPr="00932F45">
        <w:rPr>
          <w:rFonts w:cstheme="minorHAnsi"/>
        </w:rPr>
        <w:t xml:space="preserve">wykorzystanie w zakresie wszystkich funkcjonalności zgodnie ze standardowymi warunkami licencyjnymi producenta, </w:t>
      </w:r>
    </w:p>
    <w:p w14:paraId="02DAAE43" w14:textId="77777777" w:rsidR="001702A2" w:rsidRPr="00932F45" w:rsidRDefault="001702A2" w:rsidP="00BB3D41">
      <w:pPr>
        <w:pStyle w:val="Akapitzlist"/>
        <w:numPr>
          <w:ilvl w:val="0"/>
          <w:numId w:val="29"/>
        </w:numPr>
        <w:tabs>
          <w:tab w:val="left" w:pos="567"/>
        </w:tabs>
        <w:spacing w:after="0" w:line="276" w:lineRule="auto"/>
        <w:ind w:left="851" w:hanging="284"/>
        <w:jc w:val="both"/>
        <w:rPr>
          <w:rFonts w:cstheme="minorHAnsi"/>
        </w:rPr>
      </w:pPr>
      <w:r w:rsidRPr="00932F45">
        <w:rPr>
          <w:rFonts w:cstheme="minorHAnsi"/>
        </w:rPr>
        <w:lastRenderedPageBreak/>
        <w:t xml:space="preserve">wprowadzenie i zapisywanie w pamięci komputerów, odtwarzanie, utrwalanie, przekazywanie, przechowywanie, wyświetlanie i stosowanie, </w:t>
      </w:r>
    </w:p>
    <w:p w14:paraId="1A5BE309" w14:textId="77777777" w:rsidR="001702A2" w:rsidRPr="00932F45" w:rsidRDefault="001702A2" w:rsidP="00BB3D41">
      <w:pPr>
        <w:pStyle w:val="Akapitzlist"/>
        <w:numPr>
          <w:ilvl w:val="0"/>
          <w:numId w:val="29"/>
        </w:numPr>
        <w:tabs>
          <w:tab w:val="left" w:pos="567"/>
        </w:tabs>
        <w:spacing w:after="0" w:line="276" w:lineRule="auto"/>
        <w:ind w:left="851" w:hanging="284"/>
        <w:jc w:val="both"/>
        <w:rPr>
          <w:rFonts w:cstheme="minorHAnsi"/>
        </w:rPr>
      </w:pPr>
      <w:r w:rsidRPr="00932F45">
        <w:rPr>
          <w:rFonts w:cstheme="minorHAnsi"/>
        </w:rPr>
        <w:t xml:space="preserve">instalowanie i deinstalowanie pod warunkiem zachowania liczby udzielonych licencji, </w:t>
      </w:r>
    </w:p>
    <w:p w14:paraId="52218791" w14:textId="77777777" w:rsidR="001702A2" w:rsidRPr="00932F45" w:rsidRDefault="001702A2" w:rsidP="00BB3D41">
      <w:pPr>
        <w:pStyle w:val="Akapitzlist"/>
        <w:numPr>
          <w:ilvl w:val="0"/>
          <w:numId w:val="29"/>
        </w:numPr>
        <w:tabs>
          <w:tab w:val="left" w:pos="567"/>
        </w:tabs>
        <w:spacing w:after="0" w:line="276" w:lineRule="auto"/>
        <w:ind w:left="851" w:hanging="284"/>
        <w:jc w:val="both"/>
        <w:rPr>
          <w:rFonts w:cstheme="minorHAnsi"/>
        </w:rPr>
      </w:pPr>
      <w:r w:rsidRPr="00932F45">
        <w:rPr>
          <w:rFonts w:cstheme="minorHAnsi"/>
        </w:rPr>
        <w:t xml:space="preserve">sporządzanie kopii zapasowej (kopii bezpieczeństwa), </w:t>
      </w:r>
    </w:p>
    <w:p w14:paraId="6B5AB877" w14:textId="77777777" w:rsidR="001702A2" w:rsidRPr="00932F45" w:rsidRDefault="001702A2" w:rsidP="00BB3D41">
      <w:pPr>
        <w:pStyle w:val="Akapitzlist"/>
        <w:numPr>
          <w:ilvl w:val="0"/>
          <w:numId w:val="29"/>
        </w:numPr>
        <w:tabs>
          <w:tab w:val="left" w:pos="567"/>
        </w:tabs>
        <w:spacing w:after="0" w:line="276" w:lineRule="auto"/>
        <w:ind w:left="851" w:hanging="284"/>
        <w:jc w:val="both"/>
        <w:rPr>
          <w:rFonts w:cstheme="minorHAnsi"/>
        </w:rPr>
      </w:pPr>
      <w:r w:rsidRPr="00932F45">
        <w:rPr>
          <w:rFonts w:cstheme="minorHAnsi"/>
        </w:rPr>
        <w:t xml:space="preserve">publikacja i wyświetlanie w Internecie i innych mediach oraz publiczne udostępnianie w taki sposób, aby każdy mógł mieć do niego dostęp w celu wykorzystania w miejscu i czasie przez siebie wybranym, </w:t>
      </w:r>
    </w:p>
    <w:p w14:paraId="12639190" w14:textId="77777777" w:rsidR="001702A2" w:rsidRPr="00932F45" w:rsidRDefault="001702A2" w:rsidP="00BB3D41">
      <w:pPr>
        <w:pStyle w:val="Akapitzlist"/>
        <w:numPr>
          <w:ilvl w:val="0"/>
          <w:numId w:val="29"/>
        </w:numPr>
        <w:tabs>
          <w:tab w:val="left" w:pos="567"/>
        </w:tabs>
        <w:spacing w:after="0" w:line="276" w:lineRule="auto"/>
        <w:ind w:left="851" w:hanging="284"/>
        <w:jc w:val="both"/>
        <w:rPr>
          <w:rFonts w:cstheme="minorHAnsi"/>
        </w:rPr>
      </w:pPr>
      <w:r w:rsidRPr="00932F45">
        <w:rPr>
          <w:rFonts w:cstheme="minorHAnsi"/>
        </w:rPr>
        <w:t xml:space="preserve">korzystanie z produktów powstałych w wyniku eksploatacji oprogramowania, w szczególności danych, raportów, zestawień oraz innych dokumentów kreowanych w ramach tej eksploatacji oraz modyfikowania tych produktów i dalszego z nich korzystania. </w:t>
      </w:r>
    </w:p>
    <w:p w14:paraId="10D3FD2F" w14:textId="6900029B" w:rsidR="001702A2" w:rsidRPr="00932F45" w:rsidRDefault="001702A2" w:rsidP="00BB3D41">
      <w:pPr>
        <w:pStyle w:val="Akapitzlist"/>
        <w:numPr>
          <w:ilvl w:val="0"/>
          <w:numId w:val="28"/>
        </w:numPr>
        <w:tabs>
          <w:tab w:val="left" w:pos="567"/>
        </w:tabs>
        <w:spacing w:after="0" w:line="276" w:lineRule="auto"/>
        <w:ind w:left="426" w:hanging="426"/>
        <w:jc w:val="both"/>
        <w:rPr>
          <w:rFonts w:cstheme="minorHAnsi"/>
        </w:rPr>
      </w:pPr>
      <w:r w:rsidRPr="00932F45">
        <w:rPr>
          <w:rFonts w:cstheme="minorHAnsi"/>
        </w:rPr>
        <w:t xml:space="preserve">Licencje, które zostaną w ramach przedmiotu umowy udzielone Zamawiającemu zostaną udzielone na standardowych warunkach producenta, o ile Umowa nie stanowi inaczej, w szczególności warunki tychże licencji nie mogą być sprzeczne z ust. </w:t>
      </w:r>
      <w:r w:rsidR="0022535B" w:rsidRPr="00932F45">
        <w:rPr>
          <w:rFonts w:cstheme="minorHAnsi"/>
        </w:rPr>
        <w:t xml:space="preserve">11 </w:t>
      </w:r>
      <w:r w:rsidRPr="00932F45">
        <w:rPr>
          <w:rFonts w:cstheme="minorHAnsi"/>
        </w:rPr>
        <w:t xml:space="preserve">powyżej. </w:t>
      </w:r>
    </w:p>
    <w:p w14:paraId="2FA4AC92" w14:textId="77777777" w:rsidR="001702A2" w:rsidRPr="00932F45" w:rsidRDefault="001702A2" w:rsidP="00BB3D41">
      <w:pPr>
        <w:pStyle w:val="Akapitzlist"/>
        <w:numPr>
          <w:ilvl w:val="0"/>
          <w:numId w:val="28"/>
        </w:numPr>
        <w:tabs>
          <w:tab w:val="left" w:pos="567"/>
        </w:tabs>
        <w:spacing w:after="0" w:line="276" w:lineRule="auto"/>
        <w:ind w:left="426" w:hanging="426"/>
        <w:jc w:val="both"/>
        <w:rPr>
          <w:rFonts w:cstheme="minorHAnsi"/>
        </w:rPr>
      </w:pPr>
      <w:r w:rsidRPr="00932F45">
        <w:rPr>
          <w:rFonts w:cstheme="minorHAnsi"/>
        </w:rPr>
        <w:t>Wykonawca oświadcza i gwarantuje, że uzyskał zgodę producentów oprogramowania na korzystanie z oprogramowania, jego aktualizacji i poprawek, na zasadach określonych w Umowie, w tym na przekazywanie dokumentów zawierających warunki licencji udzielonych w ramach Umowy.</w:t>
      </w:r>
    </w:p>
    <w:p w14:paraId="5B7D353A" w14:textId="77777777" w:rsidR="001702A2" w:rsidRPr="00932F45" w:rsidRDefault="001702A2" w:rsidP="00BB3D41">
      <w:pPr>
        <w:pStyle w:val="Akapitzlist"/>
        <w:numPr>
          <w:ilvl w:val="0"/>
          <w:numId w:val="28"/>
        </w:numPr>
        <w:tabs>
          <w:tab w:val="left" w:pos="567"/>
        </w:tabs>
        <w:spacing w:after="0" w:line="276" w:lineRule="auto"/>
        <w:ind w:left="426" w:hanging="426"/>
        <w:jc w:val="both"/>
        <w:rPr>
          <w:rFonts w:cstheme="minorHAnsi"/>
        </w:rPr>
      </w:pPr>
      <w:r w:rsidRPr="00932F45">
        <w:rPr>
          <w:rFonts w:cstheme="minorHAnsi"/>
        </w:rPr>
        <w:t>Wykonawca oświadcza i gwarantuje, że licencje na oprogramowanie przekazane w wykonaniu Umowy, w tym jego aktualizacje i poprawki, nie zostaną wypowiedziane, za wyjątkiem przypadku istotnego naruszenia przez Zamawiającego warunków licencji i pod warunkiem, że Zamawiający został poinformowany, co stanowi przypadki istotnego naruszenia warunków licencyjnych wraz z chwilą otrzymania licencji.</w:t>
      </w:r>
    </w:p>
    <w:p w14:paraId="6D6FEA41" w14:textId="77777777" w:rsidR="001702A2" w:rsidRPr="00932F45" w:rsidRDefault="001702A2" w:rsidP="00BB3D41">
      <w:pPr>
        <w:pStyle w:val="Akapitzlist"/>
        <w:numPr>
          <w:ilvl w:val="0"/>
          <w:numId w:val="28"/>
        </w:numPr>
        <w:tabs>
          <w:tab w:val="left" w:pos="567"/>
        </w:tabs>
        <w:spacing w:after="0" w:line="276" w:lineRule="auto"/>
        <w:ind w:left="426" w:hanging="426"/>
        <w:jc w:val="both"/>
        <w:rPr>
          <w:rFonts w:cstheme="minorHAnsi"/>
        </w:rPr>
      </w:pPr>
      <w:r w:rsidRPr="00932F45">
        <w:rPr>
          <w:rFonts w:cstheme="minorHAnsi"/>
        </w:rPr>
        <w:t>W przypadku wypowiedzenia licencji na oprogramowanie przekazane w wykonaniu Umowy, w tym jego aktualizacje i poprawki, lub inne utwory, pomimo braku istotnego naruszenia warunków licencji przez Zamawiającego, Wykonawca odpowiadać będzie za wynikłą z tego tytułu szkodę oraz w ramach wynagrodzenia, o którym mowa w § 2 ust. 1 Umowy dostarczy zastępczo odpowiednie licencje odpowiadające warunkom zawartym w Umowie.</w:t>
      </w:r>
    </w:p>
    <w:p w14:paraId="797AA6F0" w14:textId="77777777" w:rsidR="001702A2" w:rsidRPr="00932F45" w:rsidRDefault="001702A2" w:rsidP="00BB3D41">
      <w:pPr>
        <w:pStyle w:val="Akapitzlist"/>
        <w:numPr>
          <w:ilvl w:val="0"/>
          <w:numId w:val="28"/>
        </w:numPr>
        <w:tabs>
          <w:tab w:val="left" w:pos="567"/>
        </w:tabs>
        <w:spacing w:after="0" w:line="276" w:lineRule="auto"/>
        <w:ind w:left="426" w:hanging="426"/>
        <w:jc w:val="both"/>
        <w:rPr>
          <w:rFonts w:cstheme="minorHAnsi"/>
        </w:rPr>
      </w:pPr>
      <w:r w:rsidRPr="00932F45">
        <w:rPr>
          <w:rFonts w:cstheme="minorHAnsi"/>
        </w:rPr>
        <w:t>Udzielenie Zamawiającemu licencji na korzystanie z oprogramowania, przekazanego w ramach Umowy w tym jego aktualizacji i poprawek, lub innych utworów następuje nie później niż w momencie podpisania przez Strony protokołu odbioru częściowego lub końcowego, zaś w przypadku oprogramowania najpóźniej w chwili instalacji w przypadku aktualizacji i poprawek.</w:t>
      </w:r>
    </w:p>
    <w:p w14:paraId="7163319B" w14:textId="77777777" w:rsidR="001702A2" w:rsidRPr="00932F45" w:rsidRDefault="001702A2" w:rsidP="00BB3D41">
      <w:pPr>
        <w:pStyle w:val="Akapitzlist"/>
        <w:numPr>
          <w:ilvl w:val="0"/>
          <w:numId w:val="28"/>
        </w:numPr>
        <w:tabs>
          <w:tab w:val="left" w:pos="567"/>
        </w:tabs>
        <w:spacing w:after="0" w:line="276" w:lineRule="auto"/>
        <w:ind w:left="426" w:hanging="426"/>
        <w:jc w:val="both"/>
        <w:rPr>
          <w:rFonts w:cstheme="minorHAnsi"/>
        </w:rPr>
      </w:pPr>
      <w:r w:rsidRPr="00932F45">
        <w:rPr>
          <w:rFonts w:cstheme="minorHAnsi"/>
        </w:rPr>
        <w:t>Z chwilą przekazania oprogramowania, w wykonaniu Umowy, w tym jego aktualizacji i poprawek, własność nośników, na których utrwalono dane oprogramowanie, w tym jego aktualizacje i poprawki, przechodzi na Zamawiającego.</w:t>
      </w:r>
    </w:p>
    <w:p w14:paraId="05730139" w14:textId="77777777" w:rsidR="001702A2" w:rsidRPr="00932F45" w:rsidRDefault="001702A2" w:rsidP="00BB3D41">
      <w:pPr>
        <w:pStyle w:val="Akapitzlist"/>
        <w:numPr>
          <w:ilvl w:val="0"/>
          <w:numId w:val="28"/>
        </w:numPr>
        <w:tabs>
          <w:tab w:val="left" w:pos="567"/>
        </w:tabs>
        <w:spacing w:after="0" w:line="276" w:lineRule="auto"/>
        <w:ind w:left="426" w:hanging="426"/>
        <w:jc w:val="both"/>
        <w:rPr>
          <w:rFonts w:cstheme="minorHAnsi"/>
        </w:rPr>
      </w:pPr>
      <w:r w:rsidRPr="00932F45">
        <w:rPr>
          <w:rFonts w:cstheme="minorHAnsi"/>
        </w:rPr>
        <w:t xml:space="preserve">Wykonawca będzie zobowiązany naprawić każdą szkodę, którą Zamawiający będzie zobowiązany naprawić w związku z naruszeniem praw do przedmiotu umowy, w tym oprogramowania, w tym jego aktualizacji i poprawek, które zostało spowodowane nienależytym wykonaniem Umowy przez Wykonawcę. </w:t>
      </w:r>
    </w:p>
    <w:p w14:paraId="28028934" w14:textId="69E217C4" w:rsidR="00D9793F" w:rsidRPr="00932F45" w:rsidRDefault="001702A2" w:rsidP="00BB3D41">
      <w:pPr>
        <w:pStyle w:val="Akapitzlist"/>
        <w:numPr>
          <w:ilvl w:val="0"/>
          <w:numId w:val="28"/>
        </w:numPr>
        <w:tabs>
          <w:tab w:val="left" w:pos="567"/>
        </w:tabs>
        <w:spacing w:after="0" w:line="276" w:lineRule="auto"/>
        <w:ind w:left="426" w:hanging="426"/>
        <w:jc w:val="both"/>
        <w:rPr>
          <w:rFonts w:cstheme="minorHAnsi"/>
        </w:rPr>
      </w:pPr>
      <w:r w:rsidRPr="00932F45">
        <w:rPr>
          <w:rFonts w:cstheme="minorHAnsi"/>
        </w:rPr>
        <w:t xml:space="preserve">Wykonawca </w:t>
      </w:r>
      <w:r w:rsidR="00D9793F" w:rsidRPr="00932F45">
        <w:rPr>
          <w:rFonts w:cstheme="minorHAnsi"/>
        </w:rPr>
        <w:t>zapewni udzielenie bądź udzieli</w:t>
      </w:r>
      <w:r w:rsidRPr="00932F45">
        <w:rPr>
          <w:rFonts w:cstheme="minorHAnsi"/>
        </w:rPr>
        <w:t xml:space="preserve"> Zamawiające</w:t>
      </w:r>
      <w:r w:rsidR="00D9793F" w:rsidRPr="00932F45">
        <w:rPr>
          <w:rFonts w:cstheme="minorHAnsi"/>
        </w:rPr>
        <w:t xml:space="preserve">mu licencji z, </w:t>
      </w:r>
      <w:r w:rsidRPr="00932F45">
        <w:rPr>
          <w:rFonts w:cstheme="minorHAnsi"/>
        </w:rPr>
        <w:t xml:space="preserve">utworów wytworzonych w ramach realizacji serwisu gwarancyjnego, o którym mowa w § </w:t>
      </w:r>
      <w:r w:rsidR="00A209F6" w:rsidRPr="00932F45">
        <w:rPr>
          <w:rFonts w:cstheme="minorHAnsi"/>
        </w:rPr>
        <w:t xml:space="preserve">10, </w:t>
      </w:r>
      <w:r w:rsidRPr="00932F45">
        <w:rPr>
          <w:rFonts w:cstheme="minorHAnsi"/>
        </w:rPr>
        <w:t xml:space="preserve">o ile nie stanowią one standardowego oprogramowania producenta dostarczanego w ramach licencji. </w:t>
      </w:r>
      <w:r w:rsidR="00F02EB1" w:rsidRPr="00932F45">
        <w:rPr>
          <w:rFonts w:cstheme="minorHAnsi"/>
        </w:rPr>
        <w:t>Licencja obejmie pola</w:t>
      </w:r>
      <w:r w:rsidRPr="00932F45">
        <w:rPr>
          <w:rFonts w:cstheme="minorHAnsi"/>
        </w:rPr>
        <w:t xml:space="preserve"> eksploatacji wskazan</w:t>
      </w:r>
      <w:r w:rsidR="00F02EB1" w:rsidRPr="00932F45">
        <w:rPr>
          <w:rFonts w:cstheme="minorHAnsi"/>
        </w:rPr>
        <w:t>e</w:t>
      </w:r>
      <w:r w:rsidRPr="00932F45">
        <w:rPr>
          <w:rFonts w:cstheme="minorHAnsi"/>
        </w:rPr>
        <w:t xml:space="preserve"> w ust. 9.</w:t>
      </w:r>
    </w:p>
    <w:p w14:paraId="04564ACA" w14:textId="76FBA930" w:rsidR="00F02EB1" w:rsidRPr="00932F45" w:rsidRDefault="00F02EB1" w:rsidP="00BB3D41">
      <w:pPr>
        <w:pStyle w:val="Akapitzlist"/>
        <w:numPr>
          <w:ilvl w:val="0"/>
          <w:numId w:val="28"/>
        </w:numPr>
        <w:tabs>
          <w:tab w:val="left" w:pos="567"/>
        </w:tabs>
        <w:spacing w:after="0" w:line="276" w:lineRule="auto"/>
        <w:ind w:left="426" w:hanging="426"/>
        <w:jc w:val="both"/>
        <w:rPr>
          <w:rFonts w:cstheme="minorHAnsi"/>
        </w:rPr>
      </w:pPr>
      <w:r w:rsidRPr="00932F45">
        <w:rPr>
          <w:rFonts w:cstheme="minorHAnsi"/>
        </w:rPr>
        <w:t>Udzielenie licencji do korzystania z utworów</w:t>
      </w:r>
      <w:r w:rsidR="001702A2" w:rsidRPr="00932F45">
        <w:rPr>
          <w:rFonts w:cstheme="minorHAnsi"/>
        </w:rPr>
        <w:t xml:space="preserve">, o których mowa w ust. 17 powyżej, </w:t>
      </w:r>
      <w:r w:rsidRPr="00932F45">
        <w:rPr>
          <w:rFonts w:cstheme="minorHAnsi"/>
        </w:rPr>
        <w:t>następuje z chwilą ich przekazania Zamawiającemu, w przypadku usługi utrzymania potwierdzonego stosownym protokołem odbioru.</w:t>
      </w:r>
    </w:p>
    <w:p w14:paraId="057B0084" w14:textId="77777777" w:rsidR="001702A2" w:rsidRPr="00932F45" w:rsidRDefault="001702A2" w:rsidP="00BB3D41">
      <w:pPr>
        <w:pStyle w:val="Akapitzlist"/>
        <w:numPr>
          <w:ilvl w:val="0"/>
          <w:numId w:val="28"/>
        </w:numPr>
        <w:tabs>
          <w:tab w:val="left" w:pos="567"/>
        </w:tabs>
        <w:spacing w:after="0" w:line="276" w:lineRule="auto"/>
        <w:ind w:left="426" w:hanging="426"/>
        <w:jc w:val="both"/>
        <w:rPr>
          <w:rFonts w:cstheme="minorHAnsi"/>
        </w:rPr>
      </w:pPr>
      <w:r w:rsidRPr="00932F45">
        <w:rPr>
          <w:rFonts w:cstheme="minorHAnsi"/>
        </w:rPr>
        <w:lastRenderedPageBreak/>
        <w:t xml:space="preserve">Wykonawca oświadcza, że nie będzie korzystał ze swoich praw osobistych w takim zakresie, który mógłby ograniczyć prawo do dowolnej eksploatacji przedmiotu Umowy przez Zamawiającego, w szczególności uprawnienie Zamawiającego do naruszenia integralności utworu. </w:t>
      </w:r>
    </w:p>
    <w:p w14:paraId="5ACF69F8" w14:textId="77777777" w:rsidR="001702A2" w:rsidRPr="00932F45" w:rsidRDefault="001702A2" w:rsidP="00BB3D41">
      <w:pPr>
        <w:pStyle w:val="Akapitzlist"/>
        <w:numPr>
          <w:ilvl w:val="0"/>
          <w:numId w:val="28"/>
        </w:numPr>
        <w:tabs>
          <w:tab w:val="left" w:pos="567"/>
        </w:tabs>
        <w:spacing w:after="0" w:line="276" w:lineRule="auto"/>
        <w:ind w:left="426" w:hanging="426"/>
        <w:jc w:val="both"/>
        <w:rPr>
          <w:rFonts w:cstheme="minorHAnsi"/>
        </w:rPr>
      </w:pPr>
      <w:r w:rsidRPr="00932F45">
        <w:rPr>
          <w:rFonts w:cstheme="minorHAnsi"/>
        </w:rPr>
        <w:t>Wykonawca zobowiązuje się i gwarantuje, że osoby uprawnione z tytułu autorskich praw osobistych do utworów dostarczonych lub wykonanych w ramach umowy nie będą wykonywać tych praw w stosunku do Zamawiającego oraz osób trzecich działających na zlecenie Zamawiającego</w:t>
      </w:r>
    </w:p>
    <w:p w14:paraId="62213AC4" w14:textId="77777777" w:rsidR="001702A2" w:rsidRPr="00932F45" w:rsidRDefault="001702A2" w:rsidP="00BB3D41">
      <w:pPr>
        <w:pStyle w:val="Akapitzlist"/>
        <w:numPr>
          <w:ilvl w:val="0"/>
          <w:numId w:val="28"/>
        </w:numPr>
        <w:tabs>
          <w:tab w:val="left" w:pos="567"/>
        </w:tabs>
        <w:spacing w:after="0" w:line="276" w:lineRule="auto"/>
        <w:ind w:left="426" w:hanging="426"/>
        <w:jc w:val="both"/>
        <w:rPr>
          <w:rFonts w:cstheme="minorHAnsi"/>
        </w:rPr>
      </w:pPr>
      <w:r w:rsidRPr="00932F45">
        <w:rPr>
          <w:rFonts w:cstheme="minorHAnsi"/>
        </w:rPr>
        <w:t>Z chwilą przekazania utworów własność nośników, na których utrwalono utwory przechodzi na Zamawiającego.</w:t>
      </w:r>
    </w:p>
    <w:p w14:paraId="17DD9582" w14:textId="77777777" w:rsidR="001702A2" w:rsidRPr="00932F45" w:rsidRDefault="001702A2" w:rsidP="00BB3D41">
      <w:pPr>
        <w:pStyle w:val="Akapitzlist"/>
        <w:numPr>
          <w:ilvl w:val="0"/>
          <w:numId w:val="28"/>
        </w:numPr>
        <w:tabs>
          <w:tab w:val="left" w:pos="567"/>
        </w:tabs>
        <w:spacing w:after="0" w:line="276" w:lineRule="auto"/>
        <w:ind w:left="426" w:hanging="426"/>
        <w:jc w:val="both"/>
        <w:rPr>
          <w:rFonts w:cstheme="minorHAnsi"/>
        </w:rPr>
      </w:pPr>
      <w:r w:rsidRPr="00932F45">
        <w:rPr>
          <w:rFonts w:cstheme="minorHAnsi"/>
        </w:rPr>
        <w:t>Wykonawca oświadcza, że licencje w zakresie oprogramowania, w tym jego aktualizacji i poprawek, dostarczone w ramach Umowy zapewniają pełną realizację funkcjonalności zgodnie z wymaganiami Zamawiającego. W przypadku, gdy w trakcie trwania Umowy okaże się, że licencje nie zapewniają pełnej funkcjonalności zgodnie z wymaganiami, Wykonawca jest zobowiązany uzupełnić brakujące licencje bez dodatkowego wynagrodzenia.</w:t>
      </w:r>
    </w:p>
    <w:p w14:paraId="2ABD5087" w14:textId="77777777" w:rsidR="00BF15A5" w:rsidRPr="00932F45" w:rsidRDefault="00BF15A5" w:rsidP="00BB3D41">
      <w:pPr>
        <w:spacing w:after="0" w:line="276" w:lineRule="auto"/>
        <w:jc w:val="both"/>
        <w:rPr>
          <w:rFonts w:eastAsia="SimSun" w:cstheme="minorHAnsi"/>
          <w:b/>
          <w:bCs/>
          <w:lang w:eastAsia="zh-CN"/>
        </w:rPr>
      </w:pPr>
    </w:p>
    <w:p w14:paraId="4DCE8137" w14:textId="77777777" w:rsidR="00165FFE" w:rsidRPr="00932F45" w:rsidRDefault="00BF15A5" w:rsidP="00BB3D41">
      <w:pPr>
        <w:spacing w:after="0" w:line="276" w:lineRule="auto"/>
        <w:jc w:val="center"/>
        <w:rPr>
          <w:rFonts w:eastAsia="SimSun" w:cstheme="minorHAnsi"/>
          <w:b/>
          <w:bCs/>
          <w:lang w:eastAsia="zh-CN"/>
        </w:rPr>
      </w:pPr>
      <w:r w:rsidRPr="00932F45">
        <w:rPr>
          <w:rFonts w:eastAsia="SimSun" w:cstheme="minorHAnsi"/>
          <w:b/>
          <w:bCs/>
          <w:lang w:eastAsia="zh-CN"/>
        </w:rPr>
        <w:t xml:space="preserve">§ </w:t>
      </w:r>
      <w:r w:rsidR="00165FFE" w:rsidRPr="00932F45">
        <w:rPr>
          <w:rFonts w:eastAsia="SimSun" w:cstheme="minorHAnsi"/>
          <w:b/>
          <w:bCs/>
          <w:lang w:eastAsia="zh-CN"/>
        </w:rPr>
        <w:t>10</w:t>
      </w:r>
    </w:p>
    <w:p w14:paraId="3BC71CA4" w14:textId="063FFA38" w:rsidR="00BF15A5" w:rsidRPr="00932F45" w:rsidRDefault="004E5C2F" w:rsidP="00BB3D41">
      <w:pPr>
        <w:spacing w:after="0" w:line="276" w:lineRule="auto"/>
        <w:jc w:val="center"/>
        <w:rPr>
          <w:rFonts w:eastAsia="SimSun" w:cstheme="minorHAnsi"/>
          <w:b/>
          <w:bCs/>
          <w:lang w:eastAsia="zh-CN"/>
        </w:rPr>
      </w:pPr>
      <w:r w:rsidRPr="00932F45">
        <w:rPr>
          <w:rFonts w:eastAsia="SimSun" w:cstheme="minorHAnsi"/>
          <w:b/>
          <w:bCs/>
          <w:lang w:eastAsia="zh-CN"/>
        </w:rPr>
        <w:t>Gwarancja</w:t>
      </w:r>
    </w:p>
    <w:p w14:paraId="05D39E19" w14:textId="77777777" w:rsidR="00AC57A9" w:rsidRPr="00932F45" w:rsidRDefault="00AC57A9" w:rsidP="00BB3D41">
      <w:pPr>
        <w:spacing w:after="0" w:line="276" w:lineRule="auto"/>
        <w:jc w:val="center"/>
        <w:rPr>
          <w:rFonts w:eastAsia="SimSun" w:cstheme="minorHAnsi"/>
          <w:b/>
          <w:bCs/>
          <w:lang w:eastAsia="zh-CN"/>
        </w:rPr>
      </w:pPr>
    </w:p>
    <w:p w14:paraId="60A291FF" w14:textId="632D61D1" w:rsidR="002975C0" w:rsidRPr="00932F45" w:rsidRDefault="002975C0" w:rsidP="00BB3D41">
      <w:pPr>
        <w:pStyle w:val="Akapitzlist"/>
        <w:numPr>
          <w:ilvl w:val="0"/>
          <w:numId w:val="22"/>
        </w:numPr>
        <w:spacing w:after="0" w:line="276" w:lineRule="auto"/>
        <w:ind w:left="426" w:hanging="426"/>
        <w:jc w:val="both"/>
        <w:rPr>
          <w:rFonts w:eastAsia="SimSun" w:cstheme="minorHAnsi"/>
          <w:bCs/>
          <w:lang w:eastAsia="zh-CN"/>
        </w:rPr>
      </w:pPr>
      <w:r w:rsidRPr="00932F45">
        <w:rPr>
          <w:rFonts w:eastAsia="SimSun" w:cstheme="minorHAnsi"/>
          <w:bCs/>
          <w:lang w:eastAsia="zh-CN"/>
        </w:rPr>
        <w:t xml:space="preserve">Strony ustalają, iż Zamawiającemu przysługują względem wykonawcy uprawnienia </w:t>
      </w:r>
      <w:r w:rsidR="0079417B" w:rsidRPr="00932F45">
        <w:rPr>
          <w:rFonts w:eastAsia="SimSun" w:cstheme="minorHAnsi"/>
          <w:bCs/>
          <w:lang w:eastAsia="zh-CN"/>
        </w:rPr>
        <w:t>z</w:t>
      </w:r>
      <w:r w:rsidRPr="00932F45">
        <w:rPr>
          <w:rFonts w:eastAsia="SimSun" w:cstheme="minorHAnsi"/>
          <w:bCs/>
          <w:lang w:eastAsia="zh-CN"/>
        </w:rPr>
        <w:t xml:space="preserve"> tytułu rękojmi w okresie </w:t>
      </w:r>
      <w:r w:rsidR="00A86815" w:rsidRPr="00932F45">
        <w:rPr>
          <w:rFonts w:eastAsia="SimSun" w:cstheme="minorHAnsi"/>
          <w:bCs/>
          <w:lang w:eastAsia="zh-CN"/>
        </w:rPr>
        <w:t>24</w:t>
      </w:r>
      <w:r w:rsidRPr="00932F45">
        <w:rPr>
          <w:rFonts w:eastAsia="SimSun" w:cstheme="minorHAnsi"/>
          <w:bCs/>
          <w:lang w:eastAsia="zh-CN"/>
        </w:rPr>
        <w:t xml:space="preserve"> miesięcy, licząc od daty odbioru końcowego, a jeśli odbiór taki nie nastąpił od dnia wskazanego w § 2 ust. 1 umowy.</w:t>
      </w:r>
    </w:p>
    <w:p w14:paraId="26978687" w14:textId="011207FF" w:rsidR="0079417B" w:rsidRPr="00932F45" w:rsidRDefault="0079417B" w:rsidP="00BB3D41">
      <w:pPr>
        <w:pStyle w:val="Akapitzlist"/>
        <w:numPr>
          <w:ilvl w:val="0"/>
          <w:numId w:val="22"/>
        </w:numPr>
        <w:spacing w:after="0" w:line="276" w:lineRule="auto"/>
        <w:ind w:left="426" w:hanging="426"/>
        <w:jc w:val="both"/>
        <w:rPr>
          <w:rFonts w:eastAsia="SimSun" w:cstheme="minorHAnsi"/>
          <w:bCs/>
          <w:lang w:eastAsia="zh-CN"/>
        </w:rPr>
      </w:pPr>
      <w:r w:rsidRPr="00932F45">
        <w:rPr>
          <w:rFonts w:eastAsia="SimSun" w:cstheme="minorHAnsi"/>
          <w:bCs/>
          <w:lang w:eastAsia="zh-CN"/>
        </w:rPr>
        <w:t xml:space="preserve">Strony ustalają, iż Zamawiającemu przysługują względem wykonawcy uprawnienia z tytułu gwarancji </w:t>
      </w:r>
      <w:r w:rsidR="00614E24" w:rsidRPr="00932F45">
        <w:rPr>
          <w:rFonts w:eastAsia="SimSun" w:cstheme="minorHAnsi"/>
          <w:bCs/>
          <w:lang w:eastAsia="zh-CN"/>
        </w:rPr>
        <w:t xml:space="preserve">oraz serwisu gwarancyjnego </w:t>
      </w:r>
      <w:r w:rsidRPr="00932F45">
        <w:rPr>
          <w:rFonts w:eastAsia="SimSun" w:cstheme="minorHAnsi"/>
          <w:bCs/>
          <w:lang w:eastAsia="zh-CN"/>
        </w:rPr>
        <w:t>przez okres wska</w:t>
      </w:r>
      <w:r w:rsidR="00682065" w:rsidRPr="00932F45">
        <w:rPr>
          <w:rFonts w:eastAsia="SimSun" w:cstheme="minorHAnsi"/>
          <w:bCs/>
          <w:lang w:eastAsia="zh-CN"/>
        </w:rPr>
        <w:t>zany w ofercie Wykonawcy, przy czym okres ten nie może być krótszy niż 36 miesięcy.</w:t>
      </w:r>
    </w:p>
    <w:p w14:paraId="57C7DC58" w14:textId="66548764" w:rsidR="002975C0" w:rsidRPr="00932F45" w:rsidRDefault="002975C0" w:rsidP="00BB3D41">
      <w:pPr>
        <w:pStyle w:val="Akapitzlist"/>
        <w:numPr>
          <w:ilvl w:val="0"/>
          <w:numId w:val="22"/>
        </w:numPr>
        <w:spacing w:after="0" w:line="276" w:lineRule="auto"/>
        <w:ind w:left="426" w:hanging="426"/>
        <w:jc w:val="both"/>
        <w:rPr>
          <w:rFonts w:eastAsia="SimSun" w:cstheme="minorHAnsi"/>
          <w:bCs/>
          <w:lang w:eastAsia="zh-CN"/>
        </w:rPr>
      </w:pPr>
      <w:r w:rsidRPr="00932F45">
        <w:rPr>
          <w:rFonts w:eastAsia="SimSun" w:cstheme="minorHAnsi"/>
          <w:bCs/>
          <w:lang w:eastAsia="zh-CN"/>
        </w:rPr>
        <w:t xml:space="preserve">Wykonawca udziela Zamawiającemu Gwarancji na przedmiot umowy </w:t>
      </w:r>
      <w:r w:rsidR="0029404E" w:rsidRPr="00932F45">
        <w:rPr>
          <w:rFonts w:eastAsia="SimSun" w:cstheme="minorHAnsi"/>
          <w:bCs/>
          <w:lang w:eastAsia="zh-CN"/>
        </w:rPr>
        <w:t xml:space="preserve">na warunkach nie gorszych, niż określone w </w:t>
      </w:r>
      <w:r w:rsidR="0079417B" w:rsidRPr="00932F45">
        <w:rPr>
          <w:rFonts w:eastAsia="SimSun" w:cstheme="minorHAnsi"/>
          <w:bCs/>
          <w:lang w:eastAsia="zh-CN"/>
        </w:rPr>
        <w:t>O</w:t>
      </w:r>
      <w:r w:rsidR="0029404E" w:rsidRPr="00932F45">
        <w:rPr>
          <w:rFonts w:eastAsia="SimSun" w:cstheme="minorHAnsi"/>
          <w:bCs/>
          <w:lang w:eastAsia="zh-CN"/>
        </w:rPr>
        <w:t xml:space="preserve">pisie </w:t>
      </w:r>
      <w:r w:rsidR="0079417B" w:rsidRPr="00932F45">
        <w:rPr>
          <w:rFonts w:eastAsia="SimSun" w:cstheme="minorHAnsi"/>
          <w:bCs/>
          <w:lang w:eastAsia="zh-CN"/>
        </w:rPr>
        <w:t>P</w:t>
      </w:r>
      <w:r w:rsidR="0029404E" w:rsidRPr="00932F45">
        <w:rPr>
          <w:rFonts w:eastAsia="SimSun" w:cstheme="minorHAnsi"/>
          <w:bCs/>
          <w:lang w:eastAsia="zh-CN"/>
        </w:rPr>
        <w:t xml:space="preserve">rzedmiotu </w:t>
      </w:r>
      <w:r w:rsidR="0079417B" w:rsidRPr="00932F45">
        <w:rPr>
          <w:rFonts w:eastAsia="SimSun" w:cstheme="minorHAnsi"/>
          <w:bCs/>
          <w:lang w:eastAsia="zh-CN"/>
        </w:rPr>
        <w:t>Z</w:t>
      </w:r>
      <w:r w:rsidR="0029404E" w:rsidRPr="00932F45">
        <w:rPr>
          <w:rFonts w:eastAsia="SimSun" w:cstheme="minorHAnsi"/>
          <w:bCs/>
          <w:lang w:eastAsia="zh-CN"/>
        </w:rPr>
        <w:t>amówienia.</w:t>
      </w:r>
    </w:p>
    <w:p w14:paraId="295D0DB6" w14:textId="53DAFC84" w:rsidR="009C169D" w:rsidRPr="00932F45" w:rsidRDefault="002975C0" w:rsidP="00BB3D41">
      <w:pPr>
        <w:pStyle w:val="Akapitzlist"/>
        <w:numPr>
          <w:ilvl w:val="0"/>
          <w:numId w:val="22"/>
        </w:numPr>
        <w:spacing w:after="0" w:line="276" w:lineRule="auto"/>
        <w:ind w:left="426" w:hanging="426"/>
        <w:jc w:val="both"/>
        <w:rPr>
          <w:rFonts w:eastAsia="SimSun" w:cstheme="minorHAnsi"/>
          <w:bCs/>
          <w:lang w:eastAsia="zh-CN"/>
        </w:rPr>
      </w:pPr>
      <w:r w:rsidRPr="00932F45">
        <w:rPr>
          <w:rFonts w:eastAsia="SimSun" w:cstheme="minorHAnsi"/>
          <w:bCs/>
          <w:lang w:eastAsia="zh-CN"/>
        </w:rPr>
        <w:t xml:space="preserve">Gwarancja jest udzielana w ramach wynagrodzenia </w:t>
      </w:r>
      <w:r w:rsidR="0079417B" w:rsidRPr="00932F45">
        <w:rPr>
          <w:rFonts w:eastAsia="SimSun" w:cstheme="minorHAnsi"/>
          <w:bCs/>
          <w:lang w:eastAsia="zh-CN"/>
        </w:rPr>
        <w:t xml:space="preserve">przysługującego </w:t>
      </w:r>
      <w:r w:rsidRPr="00932F45">
        <w:rPr>
          <w:rFonts w:eastAsia="SimSun" w:cstheme="minorHAnsi"/>
          <w:bCs/>
          <w:lang w:eastAsia="zh-CN"/>
        </w:rPr>
        <w:t>Wykonawcy za wykonanie przedmiotu umowy, Wykonawcy nie przysługują roszczenia o dodatkowe wynagrodzenie.</w:t>
      </w:r>
    </w:p>
    <w:p w14:paraId="71E3CE9D" w14:textId="77777777" w:rsidR="004B48CC" w:rsidRPr="00932F45" w:rsidRDefault="004B48CC" w:rsidP="00BB3D41">
      <w:pPr>
        <w:pStyle w:val="Akapitzlist"/>
        <w:numPr>
          <w:ilvl w:val="0"/>
          <w:numId w:val="22"/>
        </w:numPr>
        <w:spacing w:after="0" w:line="276" w:lineRule="auto"/>
        <w:ind w:left="426" w:hanging="426"/>
        <w:rPr>
          <w:rFonts w:eastAsia="SimSun" w:cstheme="minorHAnsi"/>
          <w:bCs/>
          <w:lang w:eastAsia="zh-CN"/>
        </w:rPr>
      </w:pPr>
      <w:r w:rsidRPr="00932F45">
        <w:rPr>
          <w:rFonts w:eastAsia="SimSun" w:cstheme="minorHAnsi"/>
          <w:bCs/>
          <w:lang w:eastAsia="zh-CN"/>
        </w:rPr>
        <w:t>Fakt usunięcia a</w:t>
      </w:r>
      <w:r w:rsidR="00442D18" w:rsidRPr="00932F45">
        <w:rPr>
          <w:rFonts w:eastAsia="SimSun" w:cstheme="minorHAnsi"/>
          <w:bCs/>
          <w:lang w:eastAsia="zh-CN"/>
        </w:rPr>
        <w:t>warii/wymiany</w:t>
      </w:r>
      <w:r w:rsidRPr="00932F45">
        <w:rPr>
          <w:rFonts w:eastAsia="SimSun" w:cstheme="minorHAnsi"/>
          <w:bCs/>
          <w:lang w:eastAsia="zh-CN"/>
        </w:rPr>
        <w:t xml:space="preserve"> sprzętu potwierdzony zostanie protokołem usunięcia awarii / wymiany sprzętu.</w:t>
      </w:r>
    </w:p>
    <w:p w14:paraId="4B7A5286" w14:textId="77777777" w:rsidR="004B48CC" w:rsidRPr="00932F45" w:rsidRDefault="004B48CC" w:rsidP="00BB3D41">
      <w:pPr>
        <w:pStyle w:val="Akapitzlist"/>
        <w:numPr>
          <w:ilvl w:val="0"/>
          <w:numId w:val="22"/>
        </w:numPr>
        <w:spacing w:after="0" w:line="276" w:lineRule="auto"/>
        <w:ind w:left="426" w:hanging="426"/>
        <w:jc w:val="both"/>
        <w:rPr>
          <w:rFonts w:eastAsia="SimSun" w:cstheme="minorHAnsi"/>
          <w:bCs/>
          <w:lang w:eastAsia="zh-CN"/>
        </w:rPr>
      </w:pPr>
      <w:r w:rsidRPr="00932F45">
        <w:rPr>
          <w:rFonts w:eastAsia="SimSun" w:cstheme="minorHAnsi"/>
          <w:bCs/>
          <w:lang w:eastAsia="zh-CN"/>
        </w:rPr>
        <w:t>W</w:t>
      </w:r>
      <w:r w:rsidR="00442D18" w:rsidRPr="00932F45">
        <w:rPr>
          <w:rFonts w:eastAsia="SimSun" w:cstheme="minorHAnsi"/>
          <w:bCs/>
          <w:lang w:eastAsia="zh-CN"/>
        </w:rPr>
        <w:t xml:space="preserve"> przypadku stwierdzenia uszkodzenia oraz konieczności wy</w:t>
      </w:r>
      <w:r w:rsidRPr="00932F45">
        <w:rPr>
          <w:rFonts w:eastAsia="SimSun" w:cstheme="minorHAnsi"/>
          <w:bCs/>
          <w:lang w:eastAsia="zh-CN"/>
        </w:rPr>
        <w:t xml:space="preserve">miany dysku twardego, będzie on </w:t>
      </w:r>
      <w:r w:rsidR="00442D18" w:rsidRPr="00932F45">
        <w:rPr>
          <w:rFonts w:eastAsia="SimSun" w:cstheme="minorHAnsi"/>
          <w:bCs/>
          <w:lang w:eastAsia="zh-CN"/>
        </w:rPr>
        <w:t xml:space="preserve">wymieniony przez Wykonawcę na nowy, wolny od wad, bez konieczności zwrotu dysku uszkodzonego i bez potrzeby dokonywania jego ekspertyzy poza miejscem </w:t>
      </w:r>
      <w:r w:rsidRPr="00932F45">
        <w:rPr>
          <w:rFonts w:eastAsia="SimSun" w:cstheme="minorHAnsi"/>
          <w:bCs/>
          <w:lang w:eastAsia="zh-CN"/>
        </w:rPr>
        <w:t>używania przedmiotu Umowy,. D</w:t>
      </w:r>
      <w:r w:rsidR="00442D18" w:rsidRPr="00932F45">
        <w:rPr>
          <w:rFonts w:eastAsia="SimSun" w:cstheme="minorHAnsi"/>
          <w:bCs/>
          <w:lang w:eastAsia="zh-CN"/>
        </w:rPr>
        <w:t>iagnostyka i naprawa dysków twardych oraz nośników danych, które mogą przechowywać dane Zamawiającego</w:t>
      </w:r>
      <w:r w:rsidRPr="00932F45">
        <w:rPr>
          <w:rFonts w:eastAsia="SimSun" w:cstheme="minorHAnsi"/>
          <w:bCs/>
          <w:lang w:eastAsia="zh-CN"/>
        </w:rPr>
        <w:t xml:space="preserve"> lub innych osób</w:t>
      </w:r>
      <w:r w:rsidR="00442D18" w:rsidRPr="00932F45">
        <w:rPr>
          <w:rFonts w:eastAsia="SimSun" w:cstheme="minorHAnsi"/>
          <w:bCs/>
          <w:lang w:eastAsia="zh-CN"/>
        </w:rPr>
        <w:t xml:space="preserve"> (np. pamięci </w:t>
      </w:r>
      <w:proofErr w:type="spellStart"/>
      <w:r w:rsidR="00442D18" w:rsidRPr="00932F45">
        <w:rPr>
          <w:rFonts w:eastAsia="SimSun" w:cstheme="minorHAnsi"/>
          <w:bCs/>
          <w:lang w:eastAsia="zh-CN"/>
        </w:rPr>
        <w:t>flash</w:t>
      </w:r>
      <w:proofErr w:type="spellEnd"/>
      <w:r w:rsidR="00442D18" w:rsidRPr="00932F45">
        <w:rPr>
          <w:rFonts w:eastAsia="SimSun" w:cstheme="minorHAnsi"/>
          <w:bCs/>
          <w:lang w:eastAsia="zh-CN"/>
        </w:rPr>
        <w:t>, dyski SSD, moduły pamięci cache) będą realizowane w miejscu ich używania, bez dia</w:t>
      </w:r>
      <w:r w:rsidRPr="00932F45">
        <w:rPr>
          <w:rFonts w:eastAsia="SimSun" w:cstheme="minorHAnsi"/>
          <w:bCs/>
          <w:lang w:eastAsia="zh-CN"/>
        </w:rPr>
        <w:t>gnostyki poza tym miejscem. U</w:t>
      </w:r>
      <w:r w:rsidR="00442D18" w:rsidRPr="00932F45">
        <w:rPr>
          <w:rFonts w:eastAsia="SimSun" w:cstheme="minorHAnsi"/>
          <w:bCs/>
          <w:lang w:eastAsia="zh-CN"/>
        </w:rPr>
        <w:t xml:space="preserve">szkodzone nośniki danych (np. pamięci </w:t>
      </w:r>
      <w:proofErr w:type="spellStart"/>
      <w:r w:rsidR="00442D18" w:rsidRPr="00932F45">
        <w:rPr>
          <w:rFonts w:eastAsia="SimSun" w:cstheme="minorHAnsi"/>
          <w:bCs/>
          <w:lang w:eastAsia="zh-CN"/>
        </w:rPr>
        <w:t>flash</w:t>
      </w:r>
      <w:proofErr w:type="spellEnd"/>
      <w:r w:rsidR="00442D18" w:rsidRPr="00932F45">
        <w:rPr>
          <w:rFonts w:eastAsia="SimSun" w:cstheme="minorHAnsi"/>
          <w:bCs/>
          <w:lang w:eastAsia="zh-CN"/>
        </w:rPr>
        <w:t>, dyski SSD, moduły pamięci cache</w:t>
      </w:r>
      <w:r w:rsidRPr="00932F45">
        <w:rPr>
          <w:rFonts w:eastAsia="SimSun" w:cstheme="minorHAnsi"/>
          <w:bCs/>
          <w:lang w:eastAsia="zh-CN"/>
        </w:rPr>
        <w:t>) pozostaną u Zamawiającego.</w:t>
      </w:r>
    </w:p>
    <w:p w14:paraId="2EBCB154" w14:textId="13163118" w:rsidR="00DD0A38" w:rsidRPr="00932F45" w:rsidRDefault="00442D18" w:rsidP="00BB3D41">
      <w:pPr>
        <w:pStyle w:val="Akapitzlist"/>
        <w:numPr>
          <w:ilvl w:val="0"/>
          <w:numId w:val="22"/>
        </w:numPr>
        <w:spacing w:after="0" w:line="276" w:lineRule="auto"/>
        <w:ind w:left="426" w:hanging="426"/>
        <w:jc w:val="both"/>
        <w:rPr>
          <w:rFonts w:eastAsia="SimSun" w:cstheme="minorHAnsi"/>
          <w:bCs/>
          <w:lang w:eastAsia="zh-CN"/>
        </w:rPr>
      </w:pPr>
      <w:r w:rsidRPr="00932F45">
        <w:rPr>
          <w:rFonts w:eastAsia="SimSun" w:cstheme="minorHAnsi"/>
          <w:bCs/>
          <w:lang w:eastAsia="zh-CN"/>
        </w:rPr>
        <w:t xml:space="preserve">Wszelkie koszty związane z realizacją gwarancji i wsparcia technicznego producenta </w:t>
      </w:r>
      <w:r w:rsidR="004B48CC" w:rsidRPr="00932F45">
        <w:rPr>
          <w:rFonts w:eastAsia="SimSun" w:cstheme="minorHAnsi"/>
          <w:bCs/>
          <w:lang w:eastAsia="zh-CN"/>
        </w:rPr>
        <w:t>ponosi</w:t>
      </w:r>
      <w:r w:rsidR="004E5C2F" w:rsidRPr="00932F45">
        <w:rPr>
          <w:rFonts w:eastAsia="SimSun" w:cstheme="minorHAnsi"/>
          <w:bCs/>
          <w:lang w:eastAsia="zh-CN"/>
        </w:rPr>
        <w:t xml:space="preserve"> </w:t>
      </w:r>
      <w:r w:rsidR="004B48CC" w:rsidRPr="00932F45">
        <w:rPr>
          <w:rFonts w:eastAsia="SimSun" w:cstheme="minorHAnsi"/>
          <w:bCs/>
          <w:lang w:eastAsia="zh-CN"/>
        </w:rPr>
        <w:t>Wykonawca.</w:t>
      </w:r>
    </w:p>
    <w:p w14:paraId="460EE8CC" w14:textId="77777777" w:rsidR="00DD0A38" w:rsidRPr="00932F45" w:rsidRDefault="00DD0A38" w:rsidP="00BB3D41">
      <w:pPr>
        <w:spacing w:after="0" w:line="276" w:lineRule="auto"/>
        <w:jc w:val="both"/>
        <w:rPr>
          <w:rFonts w:eastAsia="SimSun" w:cstheme="minorHAnsi"/>
          <w:lang w:eastAsia="zh-CN"/>
        </w:rPr>
      </w:pPr>
    </w:p>
    <w:p w14:paraId="5F6EE4A6" w14:textId="77777777" w:rsidR="00165FFE" w:rsidRPr="00932F45" w:rsidRDefault="00DD0A38" w:rsidP="00BB3D41">
      <w:pPr>
        <w:widowControl w:val="0"/>
        <w:suppressAutoHyphens/>
        <w:spacing w:after="0" w:line="276" w:lineRule="auto"/>
        <w:ind w:left="680"/>
        <w:jc w:val="center"/>
        <w:rPr>
          <w:rFonts w:eastAsia="SimSun" w:cstheme="minorHAnsi"/>
          <w:b/>
          <w:lang w:eastAsia="zh-CN"/>
        </w:rPr>
      </w:pPr>
      <w:r w:rsidRPr="00932F45">
        <w:rPr>
          <w:rFonts w:eastAsia="SimSun" w:cstheme="minorHAnsi"/>
          <w:b/>
          <w:lang w:eastAsia="zh-CN"/>
        </w:rPr>
        <w:t xml:space="preserve">§  </w:t>
      </w:r>
      <w:r w:rsidR="00165FFE" w:rsidRPr="00932F45">
        <w:rPr>
          <w:rFonts w:eastAsia="SimSun" w:cstheme="minorHAnsi"/>
          <w:b/>
          <w:lang w:eastAsia="zh-CN"/>
        </w:rPr>
        <w:t>11</w:t>
      </w:r>
    </w:p>
    <w:p w14:paraId="4505AABB" w14:textId="3C4697E3" w:rsidR="00DD0A38" w:rsidRPr="00932F45" w:rsidRDefault="00DD0A38" w:rsidP="00BB3D41">
      <w:pPr>
        <w:widowControl w:val="0"/>
        <w:suppressAutoHyphens/>
        <w:spacing w:after="0" w:line="276" w:lineRule="auto"/>
        <w:ind w:left="680"/>
        <w:jc w:val="center"/>
        <w:rPr>
          <w:rFonts w:cstheme="minorHAnsi"/>
          <w:b/>
          <w:bCs/>
        </w:rPr>
      </w:pPr>
      <w:r w:rsidRPr="00932F45">
        <w:rPr>
          <w:rFonts w:cstheme="minorHAnsi"/>
          <w:b/>
          <w:bCs/>
        </w:rPr>
        <w:t xml:space="preserve">Zasady </w:t>
      </w:r>
      <w:r w:rsidR="00BF15A5" w:rsidRPr="00932F45">
        <w:rPr>
          <w:rFonts w:cstheme="minorHAnsi"/>
          <w:b/>
          <w:bCs/>
        </w:rPr>
        <w:t>p</w:t>
      </w:r>
      <w:r w:rsidRPr="00932F45">
        <w:rPr>
          <w:rFonts w:cstheme="minorHAnsi"/>
          <w:b/>
          <w:bCs/>
        </w:rPr>
        <w:t>oufności</w:t>
      </w:r>
    </w:p>
    <w:p w14:paraId="0573B2DC" w14:textId="77777777" w:rsidR="00DD0A38" w:rsidRPr="00932F45" w:rsidRDefault="00DD0A38" w:rsidP="00BB3D41">
      <w:pPr>
        <w:widowControl w:val="0"/>
        <w:suppressAutoHyphens/>
        <w:spacing w:after="0" w:line="276" w:lineRule="auto"/>
        <w:ind w:left="680"/>
        <w:jc w:val="center"/>
        <w:rPr>
          <w:rFonts w:cstheme="minorHAnsi"/>
          <w:b/>
          <w:bCs/>
        </w:rPr>
      </w:pPr>
    </w:p>
    <w:p w14:paraId="42A15D1E" w14:textId="77777777" w:rsidR="00DD0A38" w:rsidRPr="00932F45" w:rsidRDefault="00DD0A38" w:rsidP="00BB3D41">
      <w:pPr>
        <w:numPr>
          <w:ilvl w:val="1"/>
          <w:numId w:val="21"/>
        </w:numPr>
        <w:tabs>
          <w:tab w:val="clear" w:pos="680"/>
          <w:tab w:val="num" w:pos="426"/>
        </w:tabs>
        <w:spacing w:after="0" w:line="276" w:lineRule="auto"/>
        <w:ind w:left="426" w:hanging="426"/>
        <w:jc w:val="both"/>
        <w:rPr>
          <w:rFonts w:cstheme="minorHAnsi"/>
        </w:rPr>
      </w:pPr>
      <w:r w:rsidRPr="00932F45">
        <w:rPr>
          <w:rFonts w:cstheme="minorHAnsi"/>
        </w:rPr>
        <w:lastRenderedPageBreak/>
        <w:t>Strony zobowiązują się do utrzymania w tajemnicy i nie ujawniania, nie publikowania, nie przekazywania i nie udostępniania w żaden inny sposób osobom trzecim, jakichkolwiek danych o transakcjach i k</w:t>
      </w:r>
      <w:r w:rsidR="00BF15A5" w:rsidRPr="00932F45">
        <w:rPr>
          <w:rFonts w:cstheme="minorHAnsi"/>
        </w:rPr>
        <w:t>ontrahentach</w:t>
      </w:r>
      <w:r w:rsidRPr="00932F45">
        <w:rPr>
          <w:rFonts w:cstheme="minorHAnsi"/>
        </w:rPr>
        <w:t xml:space="preserve"> Stron, jak również:</w:t>
      </w:r>
    </w:p>
    <w:p w14:paraId="437E0E68" w14:textId="77777777" w:rsidR="00DD0A38" w:rsidRPr="00932F45" w:rsidRDefault="00DD0A38" w:rsidP="00BB3D41">
      <w:pPr>
        <w:numPr>
          <w:ilvl w:val="2"/>
          <w:numId w:val="21"/>
        </w:numPr>
        <w:tabs>
          <w:tab w:val="num" w:pos="851"/>
        </w:tabs>
        <w:spacing w:after="0" w:line="276" w:lineRule="auto"/>
        <w:ind w:left="851" w:hanging="284"/>
        <w:jc w:val="both"/>
        <w:rPr>
          <w:rFonts w:cstheme="minorHAnsi"/>
        </w:rPr>
      </w:pPr>
      <w:r w:rsidRPr="00932F45">
        <w:rPr>
          <w:rFonts w:cstheme="minorHAnsi"/>
        </w:rPr>
        <w:t>informacji i danych dotyczących podejmowanych przez jedną ze Stron czynności w toku realizacji niniejszej Umowy;</w:t>
      </w:r>
    </w:p>
    <w:p w14:paraId="55FB82B2" w14:textId="77777777" w:rsidR="00DD0A38" w:rsidRPr="00932F45" w:rsidRDefault="00DD0A38" w:rsidP="00BB3D41">
      <w:pPr>
        <w:numPr>
          <w:ilvl w:val="2"/>
          <w:numId w:val="21"/>
        </w:numPr>
        <w:tabs>
          <w:tab w:val="num" w:pos="851"/>
        </w:tabs>
        <w:spacing w:after="0" w:line="276" w:lineRule="auto"/>
        <w:ind w:left="851" w:hanging="284"/>
        <w:jc w:val="both"/>
        <w:rPr>
          <w:rFonts w:cstheme="minorHAnsi"/>
        </w:rPr>
      </w:pPr>
      <w:r w:rsidRPr="00932F45">
        <w:rPr>
          <w:rFonts w:cstheme="minorHAnsi"/>
        </w:rPr>
        <w:t>oferowanych cen, stosowanych marż, posiadanych upustów lub warunków handlowych;</w:t>
      </w:r>
    </w:p>
    <w:p w14:paraId="2CD1DB7B" w14:textId="14844686" w:rsidR="00DD0A38" w:rsidRPr="00932F45" w:rsidRDefault="00DD0A38" w:rsidP="00BB3D41">
      <w:pPr>
        <w:numPr>
          <w:ilvl w:val="2"/>
          <w:numId w:val="21"/>
        </w:numPr>
        <w:tabs>
          <w:tab w:val="num" w:pos="851"/>
        </w:tabs>
        <w:spacing w:after="0" w:line="276" w:lineRule="auto"/>
        <w:ind w:left="851" w:hanging="284"/>
        <w:jc w:val="both"/>
        <w:rPr>
          <w:rFonts w:cstheme="minorHAnsi"/>
        </w:rPr>
      </w:pPr>
      <w:r w:rsidRPr="00932F45">
        <w:rPr>
          <w:rFonts w:cstheme="minorHAnsi"/>
        </w:rPr>
        <w:t>informacji i danych stanowiących tajemnicę przedsiębiorstwa Stron</w:t>
      </w:r>
      <w:r w:rsidR="00FE5A81" w:rsidRPr="00932F45">
        <w:rPr>
          <w:rFonts w:cstheme="minorHAnsi"/>
        </w:rPr>
        <w:t xml:space="preserve"> w rozumieniu przepisów ustawy </w:t>
      </w:r>
      <w:r w:rsidRPr="00932F45">
        <w:rPr>
          <w:rFonts w:cstheme="minorHAnsi"/>
        </w:rPr>
        <w:t>o zwalczaniu nieuczciwej konkurencji (</w:t>
      </w:r>
      <w:proofErr w:type="spellStart"/>
      <w:r w:rsidRPr="00932F45">
        <w:rPr>
          <w:rFonts w:cstheme="minorHAnsi"/>
        </w:rPr>
        <w:t>t.j</w:t>
      </w:r>
      <w:proofErr w:type="spellEnd"/>
      <w:r w:rsidRPr="00932F45">
        <w:rPr>
          <w:rFonts w:cstheme="minorHAnsi"/>
        </w:rPr>
        <w:t>. Dz. U. 2018, poz. 419);</w:t>
      </w:r>
    </w:p>
    <w:p w14:paraId="09DDB7FB" w14:textId="77777777" w:rsidR="00BF15A5" w:rsidRPr="00932F45" w:rsidRDefault="00DD0A38" w:rsidP="00BB3D41">
      <w:pPr>
        <w:numPr>
          <w:ilvl w:val="2"/>
          <w:numId w:val="21"/>
        </w:numPr>
        <w:tabs>
          <w:tab w:val="num" w:pos="851"/>
        </w:tabs>
        <w:spacing w:after="0" w:line="276" w:lineRule="auto"/>
        <w:ind w:left="851" w:hanging="284"/>
        <w:jc w:val="both"/>
        <w:rPr>
          <w:rFonts w:cstheme="minorHAnsi"/>
        </w:rPr>
      </w:pPr>
      <w:r w:rsidRPr="00932F45">
        <w:rPr>
          <w:rFonts w:cstheme="minorHAnsi"/>
        </w:rPr>
        <w:t>innych</w:t>
      </w:r>
      <w:r w:rsidR="00BF15A5" w:rsidRPr="00932F45">
        <w:rPr>
          <w:rFonts w:cstheme="minorHAnsi"/>
        </w:rPr>
        <w:t xml:space="preserve"> informacji prawnie chronionych, </w:t>
      </w:r>
    </w:p>
    <w:p w14:paraId="19E7D7CD" w14:textId="77777777" w:rsidR="00DB5AAC" w:rsidRPr="00932F45" w:rsidRDefault="00DB5AAC" w:rsidP="00BB3D41">
      <w:pPr>
        <w:tabs>
          <w:tab w:val="num" w:pos="426"/>
        </w:tabs>
        <w:spacing w:after="0" w:line="276" w:lineRule="auto"/>
        <w:jc w:val="both"/>
        <w:rPr>
          <w:rFonts w:cstheme="minorHAnsi"/>
        </w:rPr>
      </w:pPr>
    </w:p>
    <w:p w14:paraId="6E4E8F1D" w14:textId="069F2175" w:rsidR="00DD0A38" w:rsidRPr="00932F45" w:rsidRDefault="00DD0A38" w:rsidP="00BB3D41">
      <w:pPr>
        <w:tabs>
          <w:tab w:val="num" w:pos="426"/>
        </w:tabs>
        <w:spacing w:after="0" w:line="276" w:lineRule="auto"/>
        <w:ind w:left="426"/>
        <w:jc w:val="both"/>
        <w:rPr>
          <w:rFonts w:cstheme="minorHAnsi"/>
        </w:rPr>
      </w:pPr>
      <w:r w:rsidRPr="00932F45">
        <w:rPr>
          <w:rFonts w:cstheme="minorHAnsi"/>
        </w:rPr>
        <w:t>które to informacje uzyskają w trakcie lub w związku z realizacją niniejsze</w:t>
      </w:r>
      <w:r w:rsidR="00AC57A9" w:rsidRPr="00932F45">
        <w:rPr>
          <w:rFonts w:cstheme="minorHAnsi"/>
        </w:rPr>
        <w:t xml:space="preserve">j Umowy, bez względu na sposób </w:t>
      </w:r>
      <w:r w:rsidRPr="00932F45">
        <w:rPr>
          <w:rFonts w:cstheme="minorHAnsi"/>
        </w:rPr>
        <w:t>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56D53BDA" w14:textId="21D34186" w:rsidR="00DD0A38" w:rsidRPr="00932F45" w:rsidRDefault="00DD0A38" w:rsidP="00BB3D41">
      <w:pPr>
        <w:numPr>
          <w:ilvl w:val="1"/>
          <w:numId w:val="2"/>
        </w:numPr>
        <w:tabs>
          <w:tab w:val="clear" w:pos="680"/>
          <w:tab w:val="num" w:pos="426"/>
        </w:tabs>
        <w:spacing w:after="0" w:line="276" w:lineRule="auto"/>
        <w:ind w:left="426" w:hanging="426"/>
        <w:jc w:val="both"/>
        <w:rPr>
          <w:rFonts w:cstheme="minorHAnsi"/>
        </w:rPr>
      </w:pPr>
      <w:r w:rsidRPr="00932F45">
        <w:rPr>
          <w:rFonts w:cstheme="minorHAnsi"/>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14:paraId="4D65FED3" w14:textId="77777777" w:rsidR="00DD0A38" w:rsidRPr="00932F45" w:rsidRDefault="00DD0A38" w:rsidP="00BB3D41">
      <w:pPr>
        <w:numPr>
          <w:ilvl w:val="1"/>
          <w:numId w:val="2"/>
        </w:numPr>
        <w:tabs>
          <w:tab w:val="clear" w:pos="680"/>
          <w:tab w:val="num" w:pos="426"/>
        </w:tabs>
        <w:spacing w:after="0" w:line="276" w:lineRule="auto"/>
        <w:ind w:left="426" w:hanging="426"/>
        <w:jc w:val="both"/>
        <w:rPr>
          <w:rFonts w:cstheme="minorHAnsi"/>
        </w:rPr>
      </w:pPr>
      <w:r w:rsidRPr="00932F45">
        <w:rPr>
          <w:rFonts w:cstheme="minorHAnsi"/>
        </w:rPr>
        <w:t>Wykonawca zobowiąże pisemnie pracowników wyznaczonych do realizacji przedmiotu Umowy do zachowania tajemnicy.</w:t>
      </w:r>
    </w:p>
    <w:p w14:paraId="5CEDBC51" w14:textId="77777777" w:rsidR="00DD0A38" w:rsidRPr="00932F45" w:rsidRDefault="00DD0A38" w:rsidP="00BB3D41">
      <w:pPr>
        <w:numPr>
          <w:ilvl w:val="1"/>
          <w:numId w:val="2"/>
        </w:numPr>
        <w:tabs>
          <w:tab w:val="clear" w:pos="680"/>
          <w:tab w:val="num" w:pos="426"/>
        </w:tabs>
        <w:spacing w:after="0" w:line="276" w:lineRule="auto"/>
        <w:ind w:left="426" w:hanging="426"/>
        <w:jc w:val="both"/>
        <w:rPr>
          <w:rFonts w:cstheme="minorHAnsi"/>
        </w:rPr>
      </w:pPr>
      <w:r w:rsidRPr="00932F45">
        <w:rPr>
          <w:rFonts w:cstheme="minorHAnsi"/>
        </w:rPr>
        <w:t>Naruszenie obowiązku zachowania poufności, o którym mowa w niniejszym paragrafie skutkować będzie obowiązkiem zapłaty przez Stronę naruszającą ten obowiązek kary umownej wynoszącej 10.000,00 zł (słownie: dziesięć tysięcy zł), przy czym strony mogą dochodzić odszkodowania uzupełniającego przewyższającego wysokość zastrzeżonej kary.</w:t>
      </w:r>
    </w:p>
    <w:p w14:paraId="275E5D33" w14:textId="479C9373" w:rsidR="00563B4B" w:rsidRPr="00932F45" w:rsidRDefault="00563B4B" w:rsidP="00BB3D41">
      <w:pPr>
        <w:pStyle w:val="Akapitzlist"/>
        <w:numPr>
          <w:ilvl w:val="1"/>
          <w:numId w:val="2"/>
        </w:numPr>
        <w:tabs>
          <w:tab w:val="clear" w:pos="680"/>
          <w:tab w:val="num" w:pos="426"/>
        </w:tabs>
        <w:spacing w:after="0" w:line="276" w:lineRule="auto"/>
        <w:ind w:left="426" w:hanging="426"/>
        <w:jc w:val="both"/>
        <w:rPr>
          <w:rFonts w:cstheme="minorHAnsi"/>
        </w:rPr>
      </w:pPr>
      <w:r w:rsidRPr="00932F45">
        <w:rPr>
          <w:rFonts w:cstheme="minorHAnsi"/>
        </w:rPr>
        <w:t>Zamawiający wyraża także zgodę na udostępnienie podwykonawcom informacji poufnych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14:paraId="6A2A24F9" w14:textId="77777777" w:rsidR="00DD0A38" w:rsidRPr="00932F45" w:rsidRDefault="00DD0A38" w:rsidP="00BB3D41">
      <w:pPr>
        <w:pStyle w:val="Akapitzlist"/>
        <w:numPr>
          <w:ilvl w:val="1"/>
          <w:numId w:val="2"/>
        </w:numPr>
        <w:tabs>
          <w:tab w:val="clear" w:pos="680"/>
          <w:tab w:val="num" w:pos="426"/>
        </w:tabs>
        <w:spacing w:after="0" w:line="276" w:lineRule="auto"/>
        <w:ind w:left="426" w:hanging="426"/>
        <w:jc w:val="both"/>
        <w:rPr>
          <w:rFonts w:cstheme="minorHAnsi"/>
        </w:rPr>
      </w:pPr>
      <w:r w:rsidRPr="00932F45">
        <w:rPr>
          <w:rFonts w:cstheme="minorHAnsi"/>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14:paraId="4085781D" w14:textId="77777777" w:rsidR="00AC57A9" w:rsidRPr="00932F45" w:rsidRDefault="00AC57A9" w:rsidP="00BB3D41">
      <w:pPr>
        <w:spacing w:after="0" w:line="276" w:lineRule="auto"/>
        <w:jc w:val="center"/>
        <w:rPr>
          <w:rFonts w:eastAsia="SimSun" w:cstheme="minorHAnsi"/>
          <w:b/>
          <w:bCs/>
          <w:lang w:eastAsia="zh-CN"/>
        </w:rPr>
      </w:pPr>
    </w:p>
    <w:p w14:paraId="6DD94E2E" w14:textId="19F39178" w:rsidR="004E14C3" w:rsidRPr="00932F45" w:rsidRDefault="004E14C3" w:rsidP="00BB3D41">
      <w:pPr>
        <w:spacing w:after="0" w:line="276" w:lineRule="auto"/>
        <w:jc w:val="center"/>
        <w:rPr>
          <w:rFonts w:eastAsia="SimSun" w:cstheme="minorHAnsi"/>
          <w:b/>
          <w:lang w:eastAsia="zh-CN"/>
        </w:rPr>
      </w:pPr>
      <w:r w:rsidRPr="00932F45">
        <w:rPr>
          <w:rFonts w:eastAsia="SimSun" w:cstheme="minorHAnsi"/>
          <w:b/>
          <w:bCs/>
          <w:lang w:eastAsia="zh-CN"/>
        </w:rPr>
        <w:t xml:space="preserve">§ </w:t>
      </w:r>
      <w:r w:rsidR="00854105" w:rsidRPr="00932F45">
        <w:rPr>
          <w:rFonts w:eastAsia="SimSun" w:cstheme="minorHAnsi"/>
          <w:b/>
          <w:bCs/>
          <w:lang w:eastAsia="zh-CN"/>
        </w:rPr>
        <w:t>12</w:t>
      </w:r>
      <w:r w:rsidRPr="00932F45">
        <w:rPr>
          <w:rFonts w:eastAsia="SimSun" w:cstheme="minorHAnsi"/>
          <w:b/>
          <w:bCs/>
          <w:lang w:eastAsia="zh-CN"/>
        </w:rPr>
        <w:br/>
      </w:r>
      <w:r w:rsidR="00BC44D5" w:rsidRPr="00932F45">
        <w:rPr>
          <w:rFonts w:eastAsia="SimSun" w:cstheme="minorHAnsi"/>
          <w:b/>
          <w:lang w:eastAsia="zh-CN"/>
        </w:rPr>
        <w:t>Dane osobowe</w:t>
      </w:r>
    </w:p>
    <w:p w14:paraId="5B5DC07B" w14:textId="77777777" w:rsidR="00AC57A9" w:rsidRPr="00932F45" w:rsidRDefault="00AC57A9" w:rsidP="00BB3D41">
      <w:pPr>
        <w:spacing w:after="0" w:line="276" w:lineRule="auto"/>
        <w:jc w:val="center"/>
        <w:rPr>
          <w:rFonts w:eastAsia="SimSun" w:cstheme="minorHAnsi"/>
          <w:b/>
          <w:lang w:eastAsia="zh-CN"/>
        </w:rPr>
      </w:pPr>
    </w:p>
    <w:p w14:paraId="0A11EF17" w14:textId="4B5DBC6C" w:rsidR="0012567B" w:rsidRPr="00932F45" w:rsidRDefault="0012567B" w:rsidP="00BB3D41">
      <w:pPr>
        <w:spacing w:after="0" w:line="276" w:lineRule="auto"/>
        <w:jc w:val="both"/>
        <w:rPr>
          <w:rFonts w:eastAsia="SimSun" w:cstheme="minorHAnsi"/>
          <w:lang w:eastAsia="zh-CN"/>
        </w:rPr>
      </w:pPr>
      <w:r w:rsidRPr="00932F45">
        <w:rPr>
          <w:rFonts w:eastAsia="SimSun" w:cstheme="minorHAnsi"/>
          <w:lang w:eastAsia="zh-CN"/>
        </w:rPr>
        <w:lastRenderedPageBreak/>
        <w:t>Zgodnie z treścią art. 13 ust. 1 i 2 rozporządzenia Parlamentu Europejskiego i Rady (UE)</w:t>
      </w:r>
      <w:r w:rsidR="00AC57A9" w:rsidRPr="00932F45">
        <w:rPr>
          <w:rFonts w:eastAsia="SimSun" w:cstheme="minorHAnsi"/>
          <w:lang w:eastAsia="zh-CN"/>
        </w:rPr>
        <w:t xml:space="preserve"> </w:t>
      </w:r>
      <w:r w:rsidRPr="00932F45">
        <w:rPr>
          <w:rFonts w:eastAsia="SimSun" w:cstheme="minorHAnsi"/>
          <w:lang w:eastAsia="zh-CN"/>
        </w:rPr>
        <w:t>2016/679 z dnia 27 kwietnia 2016 r. w sprawie ochrony osób fizycznych w związku z przetwarzaniem danych osobowych i w sprawie swobodnego przepływu takich danych oraz uchylenia dyrektywy 95/46/WE (ogólne rozporządzenie o ochronie danych) (Dz. Urz. UE L119 z 04.05.2016, str. 1), dalej „RODO”, Zamawiający informuje, że:</w:t>
      </w:r>
    </w:p>
    <w:p w14:paraId="38189273" w14:textId="5F4AB508" w:rsidR="0012567B" w:rsidRPr="00932F45" w:rsidRDefault="0012567B" w:rsidP="00BB3D41">
      <w:pPr>
        <w:pStyle w:val="Akapitzlist"/>
        <w:numPr>
          <w:ilvl w:val="0"/>
          <w:numId w:val="30"/>
        </w:numPr>
        <w:spacing w:after="0" w:line="276" w:lineRule="auto"/>
        <w:jc w:val="both"/>
        <w:rPr>
          <w:rFonts w:eastAsia="SimSun" w:cstheme="minorHAnsi"/>
          <w:lang w:eastAsia="zh-CN"/>
        </w:rPr>
      </w:pPr>
      <w:r w:rsidRPr="00932F45">
        <w:rPr>
          <w:rFonts w:eastAsia="SimSun" w:cstheme="minorHAnsi"/>
          <w:lang w:eastAsia="zh-CN"/>
        </w:rPr>
        <w:t xml:space="preserve">Administratorem Pani/Pana danych osobowych jest Gmina Iwaniska, </w:t>
      </w:r>
      <w:r w:rsidRPr="00932F45">
        <w:rPr>
          <w:rFonts w:eastAsia="SimSun" w:cstheme="minorHAnsi"/>
          <w:bCs/>
          <w:lang w:eastAsia="zh-CN"/>
        </w:rPr>
        <w:t>ul. Rynek 3</w:t>
      </w:r>
      <w:r w:rsidRPr="00932F45">
        <w:rPr>
          <w:rFonts w:eastAsia="SimSun" w:cstheme="minorHAnsi"/>
          <w:bCs/>
          <w:lang w:eastAsia="zh-CN"/>
        </w:rPr>
        <w:br/>
        <w:t>27-570 Iwaniska</w:t>
      </w:r>
      <w:r w:rsidRPr="00932F45">
        <w:rPr>
          <w:rFonts w:eastAsia="SimSun" w:cstheme="minorHAnsi"/>
          <w:lang w:eastAsia="zh-CN"/>
        </w:rPr>
        <w:t>.</w:t>
      </w:r>
    </w:p>
    <w:p w14:paraId="0889EA7B" w14:textId="66126747" w:rsidR="0012567B" w:rsidRPr="00932F45" w:rsidRDefault="0012567B" w:rsidP="00BB3D41">
      <w:pPr>
        <w:pStyle w:val="Akapitzlist"/>
        <w:numPr>
          <w:ilvl w:val="0"/>
          <w:numId w:val="30"/>
        </w:numPr>
        <w:spacing w:after="0" w:line="276" w:lineRule="auto"/>
        <w:jc w:val="both"/>
        <w:rPr>
          <w:rFonts w:eastAsia="SimSun" w:cstheme="minorHAnsi"/>
          <w:lang w:eastAsia="zh-CN"/>
        </w:rPr>
      </w:pPr>
      <w:r w:rsidRPr="00932F45">
        <w:rPr>
          <w:rFonts w:eastAsia="SimSun" w:cstheme="minorHAnsi"/>
          <w:lang w:eastAsia="zh-CN"/>
        </w:rPr>
        <w:t>2. Inspektorem ochrony danych osobowych w Gminie Iwaniska jest Centrum Zabezpieczenia Informacji Sylwester Cieśla, ul. Wapiennikowa 2 lok. 4, 25-112 Kielce, email.: iod@czi24.pl</w:t>
      </w:r>
      <w:r w:rsidR="00AC57A9" w:rsidRPr="00932F45">
        <w:rPr>
          <w:rFonts w:eastAsia="SimSun" w:cstheme="minorHAnsi"/>
          <w:lang w:eastAsia="zh-CN"/>
        </w:rPr>
        <w:t>.</w:t>
      </w:r>
    </w:p>
    <w:p w14:paraId="304DEC82" w14:textId="080BE33A" w:rsidR="0012567B" w:rsidRPr="00932F45" w:rsidRDefault="0012567B" w:rsidP="00BB3D41">
      <w:pPr>
        <w:pStyle w:val="Akapitzlist"/>
        <w:numPr>
          <w:ilvl w:val="0"/>
          <w:numId w:val="30"/>
        </w:numPr>
        <w:spacing w:after="0" w:line="276" w:lineRule="auto"/>
        <w:jc w:val="both"/>
        <w:rPr>
          <w:rFonts w:eastAsia="SimSun" w:cstheme="minorHAnsi"/>
          <w:lang w:eastAsia="zh-CN"/>
        </w:rPr>
      </w:pPr>
      <w:r w:rsidRPr="00932F45">
        <w:rPr>
          <w:rFonts w:eastAsia="SimSun" w:cstheme="minorHAnsi"/>
          <w:lang w:eastAsia="zh-CN"/>
        </w:rPr>
        <w:t xml:space="preserve"> Pani/Pana dane osobowe przetwarzane będą na podstawie art. 6 ust. 1 lit. c RODO w celu związanym z niniejszym postępowaniem o ud</w:t>
      </w:r>
      <w:r w:rsidR="00AC57A9" w:rsidRPr="00932F45">
        <w:rPr>
          <w:rFonts w:eastAsia="SimSun" w:cstheme="minorHAnsi"/>
          <w:lang w:eastAsia="zh-CN"/>
        </w:rPr>
        <w:t>zielenie zamówienia publicznego.</w:t>
      </w:r>
    </w:p>
    <w:p w14:paraId="2EBC9F5E" w14:textId="1412D6E1" w:rsidR="0012567B" w:rsidRPr="00932F45" w:rsidRDefault="0012567B" w:rsidP="00BB3D41">
      <w:pPr>
        <w:pStyle w:val="Akapitzlist"/>
        <w:numPr>
          <w:ilvl w:val="0"/>
          <w:numId w:val="30"/>
        </w:numPr>
        <w:spacing w:after="0" w:line="276" w:lineRule="auto"/>
        <w:jc w:val="both"/>
        <w:rPr>
          <w:rFonts w:eastAsia="SimSun" w:cstheme="minorHAnsi"/>
          <w:lang w:eastAsia="zh-CN"/>
        </w:rPr>
      </w:pPr>
      <w:r w:rsidRPr="00932F45">
        <w:rPr>
          <w:rFonts w:eastAsia="SimSun" w:cstheme="minorHAnsi"/>
          <w:lang w:eastAsia="zh-CN"/>
        </w:rPr>
        <w:t>Odbiorcami Pani/Pana danych osobowych będą osoby lub podmioty, którym udostępniona zostanie dokumentacja postępowania w oparciu o art. 8 oraz art. 96 ust. 3 ustawy z dnia 29 stycznia 2004 r. – Prawo zamówień publicznyc</w:t>
      </w:r>
      <w:r w:rsidR="00AC57A9" w:rsidRPr="00932F45">
        <w:rPr>
          <w:rFonts w:eastAsia="SimSun" w:cstheme="minorHAnsi"/>
          <w:lang w:eastAsia="zh-CN"/>
        </w:rPr>
        <w:t>h (Dz. U. z 2018 r. poz. 1986).</w:t>
      </w:r>
    </w:p>
    <w:p w14:paraId="5FEB5990" w14:textId="344E2CA3" w:rsidR="0012567B" w:rsidRPr="00932F45" w:rsidRDefault="0012567B" w:rsidP="00BB3D41">
      <w:pPr>
        <w:pStyle w:val="Akapitzlist"/>
        <w:numPr>
          <w:ilvl w:val="0"/>
          <w:numId w:val="30"/>
        </w:numPr>
        <w:spacing w:after="0" w:line="276" w:lineRule="auto"/>
        <w:jc w:val="both"/>
        <w:rPr>
          <w:rFonts w:eastAsia="SimSun" w:cstheme="minorHAnsi"/>
          <w:lang w:eastAsia="zh-CN"/>
        </w:rPr>
      </w:pPr>
      <w:r w:rsidRPr="00932F45">
        <w:rPr>
          <w:rFonts w:eastAsia="SimSun" w:cstheme="minorHAnsi"/>
          <w:lang w:eastAsia="zh-CN"/>
        </w:rPr>
        <w:t xml:space="preserve">Pani/Pana dane osobowe będą przechowywane, zgodnie z art. 97 ust. 1 ustawy </w:t>
      </w:r>
      <w:proofErr w:type="spellStart"/>
      <w:r w:rsidRPr="00932F45">
        <w:rPr>
          <w:rFonts w:eastAsia="SimSun" w:cstheme="minorHAnsi"/>
          <w:lang w:eastAsia="zh-CN"/>
        </w:rPr>
        <w:t>Pzp</w:t>
      </w:r>
      <w:proofErr w:type="spellEnd"/>
      <w:r w:rsidRPr="00932F45">
        <w:rPr>
          <w:rFonts w:eastAsia="SimSun" w:cstheme="minorHAnsi"/>
          <w:lang w:eastAsia="zh-CN"/>
        </w:rPr>
        <w:t xml:space="preserve">, przez okres </w:t>
      </w:r>
      <w:r w:rsidR="00AB017D" w:rsidRPr="00932F45">
        <w:rPr>
          <w:rFonts w:eastAsia="SimSun" w:cstheme="minorHAnsi"/>
          <w:lang w:eastAsia="zh-CN"/>
        </w:rPr>
        <w:t>2</w:t>
      </w:r>
      <w:r w:rsidRPr="00932F45">
        <w:rPr>
          <w:rFonts w:eastAsia="SimSun" w:cstheme="minorHAnsi"/>
          <w:lang w:eastAsia="zh-CN"/>
        </w:rPr>
        <w:t xml:space="preserve"> lat od dnia zakończenia postępowania o udzielenie zamówienia, a jeżeli czas trwania umowy przekracza </w:t>
      </w:r>
      <w:r w:rsidR="00AB017D" w:rsidRPr="00932F45">
        <w:rPr>
          <w:rFonts w:eastAsia="SimSun" w:cstheme="minorHAnsi"/>
          <w:lang w:eastAsia="zh-CN"/>
        </w:rPr>
        <w:t>2</w:t>
      </w:r>
      <w:r w:rsidRPr="00932F45">
        <w:rPr>
          <w:rFonts w:eastAsia="SimSun" w:cstheme="minorHAnsi"/>
          <w:lang w:eastAsia="zh-CN"/>
        </w:rPr>
        <w:t xml:space="preserve"> lata, okres przechowywania obejmuje cały czas trwania </w:t>
      </w:r>
      <w:r w:rsidR="00AC57A9" w:rsidRPr="00932F45">
        <w:rPr>
          <w:rFonts w:eastAsia="SimSun" w:cstheme="minorHAnsi"/>
          <w:lang w:eastAsia="zh-CN"/>
        </w:rPr>
        <w:t>umowy.</w:t>
      </w:r>
    </w:p>
    <w:p w14:paraId="0CDC0485" w14:textId="18236E40" w:rsidR="0012567B" w:rsidRPr="00932F45" w:rsidRDefault="0012567B" w:rsidP="00BB3D41">
      <w:pPr>
        <w:pStyle w:val="Akapitzlist"/>
        <w:numPr>
          <w:ilvl w:val="0"/>
          <w:numId w:val="30"/>
        </w:numPr>
        <w:spacing w:after="0" w:line="276" w:lineRule="auto"/>
        <w:jc w:val="both"/>
        <w:rPr>
          <w:rFonts w:eastAsia="SimSun" w:cstheme="minorHAnsi"/>
          <w:lang w:eastAsia="zh-CN"/>
        </w:rPr>
      </w:pPr>
      <w:r w:rsidRPr="00932F45">
        <w:rPr>
          <w:rFonts w:eastAsia="SimSun" w:cstheme="minorHAnsi"/>
          <w:lang w:eastAsia="zh-CN"/>
        </w:rPr>
        <w:t>Obowiązek podania przez Panią/Pana danych osobowych bezpośrednio Pani/Pana</w:t>
      </w:r>
      <w:r w:rsidR="00AB017D" w:rsidRPr="00932F45">
        <w:rPr>
          <w:rFonts w:eastAsia="SimSun" w:cstheme="minorHAnsi"/>
          <w:lang w:eastAsia="zh-CN"/>
        </w:rPr>
        <w:t xml:space="preserve"> </w:t>
      </w:r>
      <w:r w:rsidRPr="00932F45">
        <w:rPr>
          <w:rFonts w:eastAsia="SimSun" w:cstheme="minorHAnsi"/>
          <w:lang w:eastAsia="zh-CN"/>
        </w:rPr>
        <w:t>dotyczących jest wymogiem ustawowym okr</w:t>
      </w:r>
      <w:r w:rsidR="00AC57A9" w:rsidRPr="00932F45">
        <w:rPr>
          <w:rFonts w:eastAsia="SimSun" w:cstheme="minorHAnsi"/>
          <w:lang w:eastAsia="zh-CN"/>
        </w:rPr>
        <w:t xml:space="preserve">eślonym w przepisach ustawy </w:t>
      </w:r>
      <w:proofErr w:type="spellStart"/>
      <w:r w:rsidR="00AC57A9" w:rsidRPr="00932F45">
        <w:rPr>
          <w:rFonts w:eastAsia="SimSun" w:cstheme="minorHAnsi"/>
          <w:lang w:eastAsia="zh-CN"/>
        </w:rPr>
        <w:t>Pzp</w:t>
      </w:r>
      <w:proofErr w:type="spellEnd"/>
      <w:r w:rsidR="00AC57A9" w:rsidRPr="00932F45">
        <w:rPr>
          <w:rFonts w:eastAsia="SimSun" w:cstheme="minorHAnsi"/>
          <w:lang w:eastAsia="zh-CN"/>
        </w:rPr>
        <w:t>.</w:t>
      </w:r>
    </w:p>
    <w:p w14:paraId="4D6C607E" w14:textId="6114CBEE" w:rsidR="0012567B" w:rsidRPr="00932F45" w:rsidRDefault="0012567B" w:rsidP="00BB3D41">
      <w:pPr>
        <w:pStyle w:val="Akapitzlist"/>
        <w:numPr>
          <w:ilvl w:val="0"/>
          <w:numId w:val="30"/>
        </w:numPr>
        <w:spacing w:after="0" w:line="276" w:lineRule="auto"/>
        <w:jc w:val="both"/>
        <w:rPr>
          <w:rFonts w:eastAsia="SimSun" w:cstheme="minorHAnsi"/>
          <w:lang w:eastAsia="zh-CN"/>
        </w:rPr>
      </w:pPr>
      <w:r w:rsidRPr="00932F45">
        <w:rPr>
          <w:rFonts w:eastAsia="SimSun" w:cstheme="minorHAnsi"/>
          <w:lang w:eastAsia="zh-CN"/>
        </w:rPr>
        <w:t xml:space="preserve">Projekt współfinansowany </w:t>
      </w:r>
      <w:r w:rsidR="00AB017D" w:rsidRPr="00932F45">
        <w:rPr>
          <w:rFonts w:eastAsia="SimSun" w:cstheme="minorHAnsi"/>
          <w:lang w:eastAsia="zh-CN"/>
        </w:rPr>
        <w:t xml:space="preserve">ze środków Unii Europejskiej – Regionalnego Programu Operacyjnego Województwa Świętokrzyskiego na lata 2014 – 2020, </w:t>
      </w:r>
      <w:r w:rsidRPr="00932F45">
        <w:rPr>
          <w:rFonts w:eastAsia="SimSun" w:cstheme="minorHAnsi"/>
          <w:lang w:eastAsia="zh-CN"/>
        </w:rPr>
        <w:t>związanym z udziałem w postępowaniu o udzielenie zamówienia publicznego;</w:t>
      </w:r>
      <w:r w:rsidR="00AB017D" w:rsidRPr="00932F45">
        <w:rPr>
          <w:rFonts w:eastAsia="SimSun" w:cstheme="minorHAnsi"/>
          <w:lang w:eastAsia="zh-CN"/>
        </w:rPr>
        <w:t xml:space="preserve"> </w:t>
      </w:r>
      <w:r w:rsidRPr="00932F45">
        <w:rPr>
          <w:rFonts w:eastAsia="SimSun" w:cstheme="minorHAnsi"/>
          <w:lang w:eastAsia="zh-CN"/>
        </w:rPr>
        <w:t xml:space="preserve">konsekwencje niepodania określonych danych wynikają z ustawy </w:t>
      </w:r>
      <w:proofErr w:type="spellStart"/>
      <w:r w:rsidRPr="00932F45">
        <w:rPr>
          <w:rFonts w:eastAsia="SimSun" w:cstheme="minorHAnsi"/>
          <w:lang w:eastAsia="zh-CN"/>
        </w:rPr>
        <w:t>Pzp</w:t>
      </w:r>
      <w:proofErr w:type="spellEnd"/>
      <w:r w:rsidRPr="00932F45">
        <w:rPr>
          <w:rFonts w:eastAsia="SimSun" w:cstheme="minorHAnsi"/>
          <w:lang w:eastAsia="zh-CN"/>
        </w:rPr>
        <w:t>.</w:t>
      </w:r>
    </w:p>
    <w:p w14:paraId="171736B6" w14:textId="6EEEB51F" w:rsidR="0012567B" w:rsidRPr="00932F45" w:rsidRDefault="0012567B" w:rsidP="00BB3D41">
      <w:pPr>
        <w:pStyle w:val="Akapitzlist"/>
        <w:numPr>
          <w:ilvl w:val="0"/>
          <w:numId w:val="30"/>
        </w:numPr>
        <w:spacing w:after="0" w:line="276" w:lineRule="auto"/>
        <w:jc w:val="both"/>
        <w:rPr>
          <w:rFonts w:eastAsia="SimSun" w:cstheme="minorHAnsi"/>
          <w:lang w:eastAsia="zh-CN"/>
        </w:rPr>
      </w:pPr>
      <w:r w:rsidRPr="00932F45">
        <w:rPr>
          <w:rFonts w:eastAsia="SimSun" w:cstheme="minorHAnsi"/>
          <w:lang w:eastAsia="zh-CN"/>
        </w:rPr>
        <w:t>W odniesieniu do Pani/Pana danych osobowych decyzje nie będą podejmowane w sposób</w:t>
      </w:r>
      <w:r w:rsidR="00AB017D" w:rsidRPr="00932F45">
        <w:rPr>
          <w:rFonts w:eastAsia="SimSun" w:cstheme="minorHAnsi"/>
          <w:lang w:eastAsia="zh-CN"/>
        </w:rPr>
        <w:t xml:space="preserve"> </w:t>
      </w:r>
      <w:r w:rsidRPr="00932F45">
        <w:rPr>
          <w:rFonts w:eastAsia="SimSun" w:cstheme="minorHAnsi"/>
          <w:lang w:eastAsia="zh-CN"/>
        </w:rPr>
        <w:t>zautomatyzo</w:t>
      </w:r>
      <w:r w:rsidR="00AC57A9" w:rsidRPr="00932F45">
        <w:rPr>
          <w:rFonts w:eastAsia="SimSun" w:cstheme="minorHAnsi"/>
          <w:lang w:eastAsia="zh-CN"/>
        </w:rPr>
        <w:t>wany, stosownie do art. 22 RODO.</w:t>
      </w:r>
    </w:p>
    <w:p w14:paraId="709AA8D3" w14:textId="037C36D9" w:rsidR="0012567B" w:rsidRPr="00932F45" w:rsidRDefault="0012567B" w:rsidP="00BB3D41">
      <w:pPr>
        <w:pStyle w:val="Akapitzlist"/>
        <w:numPr>
          <w:ilvl w:val="0"/>
          <w:numId w:val="30"/>
        </w:numPr>
        <w:spacing w:after="0" w:line="276" w:lineRule="auto"/>
        <w:jc w:val="both"/>
        <w:rPr>
          <w:rFonts w:eastAsia="SimSun" w:cstheme="minorHAnsi"/>
          <w:lang w:eastAsia="zh-CN"/>
        </w:rPr>
      </w:pPr>
      <w:r w:rsidRPr="00932F45">
        <w:rPr>
          <w:rFonts w:eastAsia="SimSun" w:cstheme="minorHAnsi"/>
          <w:lang w:eastAsia="zh-CN"/>
        </w:rPr>
        <w:t>Posiada Pani/Pan:</w:t>
      </w:r>
    </w:p>
    <w:p w14:paraId="06CBEE13" w14:textId="5C67E890" w:rsidR="0012567B" w:rsidRPr="00932F45" w:rsidRDefault="0012567B" w:rsidP="00BB3D41">
      <w:pPr>
        <w:pStyle w:val="Akapitzlist"/>
        <w:numPr>
          <w:ilvl w:val="0"/>
          <w:numId w:val="34"/>
        </w:numPr>
        <w:spacing w:after="0" w:line="276" w:lineRule="auto"/>
        <w:ind w:left="1134" w:hanging="283"/>
        <w:jc w:val="both"/>
        <w:rPr>
          <w:rFonts w:eastAsia="SimSun" w:cstheme="minorHAnsi"/>
          <w:lang w:eastAsia="zh-CN"/>
        </w:rPr>
      </w:pPr>
      <w:r w:rsidRPr="00932F45">
        <w:rPr>
          <w:rFonts w:eastAsia="SimSun" w:cstheme="minorHAnsi"/>
          <w:lang w:eastAsia="zh-CN"/>
        </w:rPr>
        <w:t>na podstawie art. 15 RODO prawo dostępu do danych osobowych Pani/Pana</w:t>
      </w:r>
      <w:r w:rsidR="00AB017D" w:rsidRPr="00932F45">
        <w:rPr>
          <w:rFonts w:eastAsia="SimSun" w:cstheme="minorHAnsi"/>
          <w:lang w:eastAsia="zh-CN"/>
        </w:rPr>
        <w:t xml:space="preserve"> </w:t>
      </w:r>
      <w:r w:rsidRPr="00932F45">
        <w:rPr>
          <w:rFonts w:eastAsia="SimSun" w:cstheme="minorHAnsi"/>
          <w:lang w:eastAsia="zh-CN"/>
        </w:rPr>
        <w:t>dotyczących;</w:t>
      </w:r>
    </w:p>
    <w:p w14:paraId="58790047" w14:textId="3FAE87D2" w:rsidR="0012567B" w:rsidRPr="00932F45" w:rsidRDefault="0012567B" w:rsidP="00BB3D41">
      <w:pPr>
        <w:pStyle w:val="Akapitzlist"/>
        <w:numPr>
          <w:ilvl w:val="0"/>
          <w:numId w:val="34"/>
        </w:numPr>
        <w:spacing w:after="0" w:line="276" w:lineRule="auto"/>
        <w:ind w:left="1134" w:hanging="283"/>
        <w:jc w:val="both"/>
        <w:rPr>
          <w:rFonts w:eastAsia="SimSun" w:cstheme="minorHAnsi"/>
          <w:lang w:eastAsia="zh-CN"/>
        </w:rPr>
      </w:pPr>
      <w:r w:rsidRPr="00932F45">
        <w:rPr>
          <w:rFonts w:eastAsia="SimSun" w:cstheme="minorHAnsi"/>
          <w:lang w:eastAsia="zh-CN"/>
        </w:rPr>
        <w:t>na podstawie art. 16 RODO prawo do sprostowa</w:t>
      </w:r>
      <w:r w:rsidR="00AC57A9" w:rsidRPr="00932F45">
        <w:rPr>
          <w:rFonts w:eastAsia="SimSun" w:cstheme="minorHAnsi"/>
          <w:lang w:eastAsia="zh-CN"/>
        </w:rPr>
        <w:t>nia Pani/Pana danych osobowych</w:t>
      </w:r>
      <w:r w:rsidR="00AC57A9" w:rsidRPr="00932F45">
        <w:rPr>
          <w:rStyle w:val="Odwoanieprzypisudolnego"/>
          <w:rFonts w:eastAsia="SimSun" w:cstheme="minorHAnsi"/>
          <w:lang w:eastAsia="zh-CN"/>
        </w:rPr>
        <w:footnoteReference w:id="1"/>
      </w:r>
      <w:r w:rsidRPr="00932F45">
        <w:rPr>
          <w:rFonts w:eastAsia="SimSun" w:cstheme="minorHAnsi"/>
          <w:lang w:eastAsia="zh-CN"/>
        </w:rPr>
        <w:t>;</w:t>
      </w:r>
    </w:p>
    <w:p w14:paraId="400049D1" w14:textId="225B3D5E" w:rsidR="0012567B" w:rsidRPr="00932F45" w:rsidRDefault="0012567B" w:rsidP="00BB3D41">
      <w:pPr>
        <w:pStyle w:val="Akapitzlist"/>
        <w:numPr>
          <w:ilvl w:val="0"/>
          <w:numId w:val="34"/>
        </w:numPr>
        <w:spacing w:after="0" w:line="276" w:lineRule="auto"/>
        <w:ind w:left="1134" w:hanging="283"/>
        <w:jc w:val="both"/>
        <w:rPr>
          <w:rFonts w:eastAsia="SimSun" w:cstheme="minorHAnsi"/>
          <w:lang w:eastAsia="zh-CN"/>
        </w:rPr>
      </w:pPr>
      <w:r w:rsidRPr="00932F45">
        <w:rPr>
          <w:rFonts w:eastAsia="SimSun" w:cstheme="minorHAnsi"/>
          <w:lang w:eastAsia="zh-CN"/>
        </w:rPr>
        <w:t>na podstawie art. 18 RODO prawo żądania od administratora ograniczenia</w:t>
      </w:r>
      <w:r w:rsidR="00AB017D" w:rsidRPr="00932F45">
        <w:rPr>
          <w:rFonts w:eastAsia="SimSun" w:cstheme="minorHAnsi"/>
          <w:lang w:eastAsia="zh-CN"/>
        </w:rPr>
        <w:t xml:space="preserve"> </w:t>
      </w:r>
      <w:r w:rsidRPr="00932F45">
        <w:rPr>
          <w:rFonts w:eastAsia="SimSun" w:cstheme="minorHAnsi"/>
          <w:lang w:eastAsia="zh-CN"/>
        </w:rPr>
        <w:t>przetwarzania danych osobowych z zastrzeżeniem przypadków, o których mowa w art.</w:t>
      </w:r>
      <w:r w:rsidR="00AB017D" w:rsidRPr="00932F45">
        <w:rPr>
          <w:rFonts w:eastAsia="SimSun" w:cstheme="minorHAnsi"/>
          <w:lang w:eastAsia="zh-CN"/>
        </w:rPr>
        <w:t xml:space="preserve"> </w:t>
      </w:r>
      <w:r w:rsidR="00AC57A9" w:rsidRPr="00932F45">
        <w:rPr>
          <w:rFonts w:eastAsia="SimSun" w:cstheme="minorHAnsi"/>
          <w:lang w:eastAsia="zh-CN"/>
        </w:rPr>
        <w:t>18 ust. 2 RODO</w:t>
      </w:r>
      <w:r w:rsidR="00AC57A9" w:rsidRPr="00932F45">
        <w:rPr>
          <w:rStyle w:val="Odwoanieprzypisudolnego"/>
          <w:rFonts w:eastAsia="SimSun" w:cstheme="minorHAnsi"/>
          <w:lang w:eastAsia="zh-CN"/>
        </w:rPr>
        <w:footnoteReference w:id="2"/>
      </w:r>
      <w:r w:rsidRPr="00932F45">
        <w:rPr>
          <w:rFonts w:eastAsia="SimSun" w:cstheme="minorHAnsi"/>
          <w:lang w:eastAsia="zh-CN"/>
        </w:rPr>
        <w:t>;</w:t>
      </w:r>
    </w:p>
    <w:p w14:paraId="33B30F65" w14:textId="4BBCD81C" w:rsidR="0012567B" w:rsidRPr="00932F45" w:rsidRDefault="0012567B" w:rsidP="00BB3D41">
      <w:pPr>
        <w:pStyle w:val="Akapitzlist"/>
        <w:numPr>
          <w:ilvl w:val="0"/>
          <w:numId w:val="34"/>
        </w:numPr>
        <w:spacing w:after="0" w:line="276" w:lineRule="auto"/>
        <w:ind w:left="1134" w:hanging="283"/>
        <w:jc w:val="both"/>
        <w:rPr>
          <w:rFonts w:eastAsia="SimSun" w:cstheme="minorHAnsi"/>
          <w:lang w:eastAsia="zh-CN"/>
        </w:rPr>
      </w:pPr>
      <w:r w:rsidRPr="00932F45">
        <w:rPr>
          <w:rFonts w:eastAsia="SimSun" w:cstheme="minorHAnsi"/>
          <w:lang w:eastAsia="zh-CN"/>
        </w:rPr>
        <w:t>prawo do wniesienia skargi do Prezesa Urzędu Ochrony Danych Osobowych, gdy uzna</w:t>
      </w:r>
      <w:r w:rsidR="00AB017D" w:rsidRPr="00932F45">
        <w:rPr>
          <w:rFonts w:eastAsia="SimSun" w:cstheme="minorHAnsi"/>
          <w:lang w:eastAsia="zh-CN"/>
        </w:rPr>
        <w:t xml:space="preserve"> </w:t>
      </w:r>
      <w:r w:rsidRPr="00932F45">
        <w:rPr>
          <w:rFonts w:eastAsia="SimSun" w:cstheme="minorHAnsi"/>
          <w:lang w:eastAsia="zh-CN"/>
        </w:rPr>
        <w:t>Pani/Pan, że przetwarzanie danych osobowych Pani/Pana dotyczących narusza przepisy</w:t>
      </w:r>
      <w:r w:rsidR="00AB017D" w:rsidRPr="00932F45">
        <w:rPr>
          <w:rFonts w:eastAsia="SimSun" w:cstheme="minorHAnsi"/>
          <w:lang w:eastAsia="zh-CN"/>
        </w:rPr>
        <w:t xml:space="preserve"> </w:t>
      </w:r>
      <w:r w:rsidR="00AC57A9" w:rsidRPr="00932F45">
        <w:rPr>
          <w:rFonts w:eastAsia="SimSun" w:cstheme="minorHAnsi"/>
          <w:lang w:eastAsia="zh-CN"/>
        </w:rPr>
        <w:t>RODO.</w:t>
      </w:r>
    </w:p>
    <w:p w14:paraId="77626496" w14:textId="2E115044" w:rsidR="0012567B" w:rsidRPr="00932F45" w:rsidRDefault="0012567B" w:rsidP="00BB3D41">
      <w:pPr>
        <w:pStyle w:val="Akapitzlist"/>
        <w:numPr>
          <w:ilvl w:val="0"/>
          <w:numId w:val="30"/>
        </w:numPr>
        <w:spacing w:after="0" w:line="276" w:lineRule="auto"/>
        <w:jc w:val="both"/>
        <w:rPr>
          <w:rFonts w:eastAsia="SimSun" w:cstheme="minorHAnsi"/>
          <w:lang w:eastAsia="zh-CN"/>
        </w:rPr>
      </w:pPr>
      <w:r w:rsidRPr="00932F45">
        <w:rPr>
          <w:rFonts w:eastAsia="SimSun" w:cstheme="minorHAnsi"/>
          <w:lang w:eastAsia="zh-CN"/>
        </w:rPr>
        <w:t>Nie przysługuje Pani/Panu:</w:t>
      </w:r>
    </w:p>
    <w:p w14:paraId="14B9D8F6" w14:textId="2C42CE7D" w:rsidR="0012567B" w:rsidRPr="00932F45" w:rsidRDefault="0012567B" w:rsidP="00BB3D41">
      <w:pPr>
        <w:pStyle w:val="Akapitzlist"/>
        <w:numPr>
          <w:ilvl w:val="0"/>
          <w:numId w:val="35"/>
        </w:numPr>
        <w:spacing w:after="0" w:line="276" w:lineRule="auto"/>
        <w:ind w:left="1134" w:hanging="283"/>
        <w:jc w:val="both"/>
        <w:rPr>
          <w:rFonts w:eastAsia="SimSun" w:cstheme="minorHAnsi"/>
          <w:lang w:eastAsia="zh-CN"/>
        </w:rPr>
      </w:pPr>
      <w:r w:rsidRPr="00932F45">
        <w:rPr>
          <w:rFonts w:eastAsia="SimSun" w:cstheme="minorHAnsi"/>
          <w:lang w:eastAsia="zh-CN"/>
        </w:rPr>
        <w:t>w związku z art. 17 ust. 3 lit. b, d lub e RODO prawo do usunięcia danych osobowych;</w:t>
      </w:r>
    </w:p>
    <w:p w14:paraId="38C5229E" w14:textId="624B8D40" w:rsidR="0012567B" w:rsidRPr="00932F45" w:rsidRDefault="0012567B" w:rsidP="00BB3D41">
      <w:pPr>
        <w:pStyle w:val="Akapitzlist"/>
        <w:numPr>
          <w:ilvl w:val="0"/>
          <w:numId w:val="35"/>
        </w:numPr>
        <w:spacing w:after="0" w:line="276" w:lineRule="auto"/>
        <w:ind w:left="1134" w:hanging="283"/>
        <w:jc w:val="both"/>
        <w:rPr>
          <w:rFonts w:eastAsia="SimSun" w:cstheme="minorHAnsi"/>
          <w:lang w:eastAsia="zh-CN"/>
        </w:rPr>
      </w:pPr>
      <w:r w:rsidRPr="00932F45">
        <w:rPr>
          <w:rFonts w:eastAsia="SimSun" w:cstheme="minorHAnsi"/>
          <w:lang w:eastAsia="zh-CN"/>
        </w:rPr>
        <w:t>prawo do przenoszenia danych osobowych, o którym mowa w art. 20 RODO;</w:t>
      </w:r>
    </w:p>
    <w:p w14:paraId="3982EDA5" w14:textId="7471644E" w:rsidR="0012567B" w:rsidRPr="00932F45" w:rsidRDefault="0012567B" w:rsidP="00BB3D41">
      <w:pPr>
        <w:pStyle w:val="Akapitzlist"/>
        <w:numPr>
          <w:ilvl w:val="0"/>
          <w:numId w:val="35"/>
        </w:numPr>
        <w:spacing w:after="0" w:line="276" w:lineRule="auto"/>
        <w:ind w:left="1134" w:hanging="283"/>
        <w:jc w:val="both"/>
        <w:rPr>
          <w:rFonts w:eastAsia="SimSun" w:cstheme="minorHAnsi"/>
          <w:lang w:eastAsia="zh-CN"/>
        </w:rPr>
      </w:pPr>
      <w:r w:rsidRPr="00932F45">
        <w:rPr>
          <w:rFonts w:eastAsia="SimSun" w:cstheme="minorHAnsi"/>
          <w:lang w:eastAsia="zh-CN"/>
        </w:rPr>
        <w:lastRenderedPageBreak/>
        <w:t>na podstawie art. 21 RODO prawo sprzeciwu, wobec przetwarzania danych osobowych,</w:t>
      </w:r>
      <w:r w:rsidR="006B6B3A" w:rsidRPr="00932F45">
        <w:rPr>
          <w:rFonts w:eastAsia="SimSun" w:cstheme="minorHAnsi"/>
          <w:lang w:eastAsia="zh-CN"/>
        </w:rPr>
        <w:t xml:space="preserve"> </w:t>
      </w:r>
      <w:r w:rsidRPr="00932F45">
        <w:rPr>
          <w:rFonts w:eastAsia="SimSun" w:cstheme="minorHAnsi"/>
          <w:lang w:eastAsia="zh-CN"/>
        </w:rPr>
        <w:t xml:space="preserve">gdyż podstawą prawną przetwarzania Pani/Pana danych osobowych jest art. 6 ust. 1 </w:t>
      </w:r>
      <w:proofErr w:type="spellStart"/>
      <w:r w:rsidRPr="00932F45">
        <w:rPr>
          <w:rFonts w:eastAsia="SimSun" w:cstheme="minorHAnsi"/>
          <w:lang w:eastAsia="zh-CN"/>
        </w:rPr>
        <w:t>lit.c</w:t>
      </w:r>
      <w:proofErr w:type="spellEnd"/>
      <w:r w:rsidRPr="00932F45">
        <w:rPr>
          <w:rFonts w:eastAsia="SimSun" w:cstheme="minorHAnsi"/>
          <w:lang w:eastAsia="zh-CN"/>
        </w:rPr>
        <w:t xml:space="preserve"> RODO.</w:t>
      </w:r>
    </w:p>
    <w:p w14:paraId="20697A59" w14:textId="77777777" w:rsidR="00AC57A9" w:rsidRPr="00932F45" w:rsidRDefault="0012567B" w:rsidP="00BB3D41">
      <w:pPr>
        <w:pStyle w:val="Akapitzlist"/>
        <w:numPr>
          <w:ilvl w:val="0"/>
          <w:numId w:val="30"/>
        </w:numPr>
        <w:spacing w:after="0" w:line="276" w:lineRule="auto"/>
        <w:jc w:val="both"/>
        <w:rPr>
          <w:rFonts w:eastAsia="SimSun" w:cstheme="minorHAnsi"/>
          <w:lang w:eastAsia="zh-CN"/>
        </w:rPr>
      </w:pPr>
      <w:r w:rsidRPr="00932F45">
        <w:rPr>
          <w:rFonts w:eastAsia="SimSun" w:cstheme="minorHAnsi"/>
          <w:lang w:eastAsia="zh-CN"/>
        </w:rPr>
        <w:t xml:space="preserve">W celu skorzystania z praw, o których mowa w pkt 8 </w:t>
      </w:r>
      <w:proofErr w:type="spellStart"/>
      <w:r w:rsidRPr="00932F45">
        <w:rPr>
          <w:rFonts w:eastAsia="SimSun" w:cstheme="minorHAnsi"/>
          <w:lang w:eastAsia="zh-CN"/>
        </w:rPr>
        <w:t>ppkt</w:t>
      </w:r>
      <w:proofErr w:type="spellEnd"/>
      <w:r w:rsidRPr="00932F45">
        <w:rPr>
          <w:rFonts w:eastAsia="SimSun" w:cstheme="minorHAnsi"/>
          <w:lang w:eastAsia="zh-CN"/>
        </w:rPr>
        <w:t xml:space="preserve"> 1 – 3 należy skontaktować się</w:t>
      </w:r>
      <w:r w:rsidR="006B6B3A" w:rsidRPr="00932F45">
        <w:rPr>
          <w:rFonts w:eastAsia="SimSun" w:cstheme="minorHAnsi"/>
          <w:lang w:eastAsia="zh-CN"/>
        </w:rPr>
        <w:t xml:space="preserve"> </w:t>
      </w:r>
      <w:r w:rsidRPr="00932F45">
        <w:rPr>
          <w:rFonts w:eastAsia="SimSun" w:cstheme="minorHAnsi"/>
          <w:lang w:eastAsia="zh-CN"/>
        </w:rPr>
        <w:t>z administratorem lub inspektorem ochrony danych, korzystając ze wskazanych wyżej</w:t>
      </w:r>
      <w:r w:rsidR="006B6B3A" w:rsidRPr="00932F45">
        <w:rPr>
          <w:rFonts w:eastAsia="SimSun" w:cstheme="minorHAnsi"/>
          <w:lang w:eastAsia="zh-CN"/>
        </w:rPr>
        <w:t xml:space="preserve"> </w:t>
      </w:r>
      <w:r w:rsidRPr="00932F45">
        <w:rPr>
          <w:rFonts w:eastAsia="SimSun" w:cstheme="minorHAnsi"/>
          <w:lang w:eastAsia="zh-CN"/>
        </w:rPr>
        <w:t>danych kontaktowych.</w:t>
      </w:r>
    </w:p>
    <w:p w14:paraId="395622D1" w14:textId="77777777" w:rsidR="00AC57A9" w:rsidRPr="00932F45" w:rsidRDefault="00F02EB1" w:rsidP="00BB3D41">
      <w:pPr>
        <w:pStyle w:val="Akapitzlist"/>
        <w:numPr>
          <w:ilvl w:val="0"/>
          <w:numId w:val="30"/>
        </w:numPr>
        <w:spacing w:after="0" w:line="276" w:lineRule="auto"/>
        <w:jc w:val="both"/>
        <w:rPr>
          <w:rFonts w:eastAsia="SimSun" w:cstheme="minorHAnsi"/>
          <w:lang w:eastAsia="zh-CN"/>
        </w:rPr>
      </w:pPr>
      <w:r w:rsidRPr="00932F45">
        <w:rPr>
          <w:rFonts w:eastAsia="SimSun" w:cstheme="minorHAnsi"/>
          <w:lang w:eastAsia="zh-CN"/>
        </w:rPr>
        <w:t>W przypadkach i w zakresie, w jakim w ramach realizacji Umowy następuje powierzenie przetwarzania danych osobowych, których  administratorem lub podmiotem przetwarzającym jest Zamawiający, Strony zobowiązują się do zawarcia umowy powierzenia lub dalszego powierzenia przetwarzania danych</w:t>
      </w:r>
      <w:r w:rsidRPr="00932F45">
        <w:rPr>
          <w:rFonts w:cstheme="minorHAnsi"/>
        </w:rPr>
        <w:t xml:space="preserve"> osobowych</w:t>
      </w:r>
      <w:r w:rsidR="007A2718" w:rsidRPr="00932F45">
        <w:rPr>
          <w:rFonts w:cstheme="minorHAnsi"/>
        </w:rPr>
        <w:t>.</w:t>
      </w:r>
    </w:p>
    <w:p w14:paraId="41684384" w14:textId="04100DD5" w:rsidR="00F02EB1" w:rsidRPr="00932F45" w:rsidRDefault="00F02EB1" w:rsidP="00BB3D41">
      <w:pPr>
        <w:pStyle w:val="Akapitzlist"/>
        <w:numPr>
          <w:ilvl w:val="0"/>
          <w:numId w:val="30"/>
        </w:numPr>
        <w:spacing w:after="0" w:line="276" w:lineRule="auto"/>
        <w:jc w:val="both"/>
        <w:rPr>
          <w:rFonts w:eastAsia="SimSun" w:cstheme="minorHAnsi"/>
          <w:lang w:eastAsia="zh-CN"/>
        </w:rPr>
      </w:pPr>
      <w:r w:rsidRPr="00932F45">
        <w:rPr>
          <w:rFonts w:eastAsia="SimSun" w:cstheme="minorHAnsi"/>
          <w:lang w:eastAsia="zh-CN"/>
        </w:rPr>
        <w:t>W zakresie, w jakim Zamawiający udostępni Wykonawcy dane osobowe, a Wykonawca będzie ich samodzielnym administratorem, Wykonawca jest zobowiązany przestrzegać przepisów prawa w zakresie ich ochrony.</w:t>
      </w:r>
    </w:p>
    <w:p w14:paraId="1ABD9B0E" w14:textId="77777777" w:rsidR="0030164D" w:rsidRPr="00932F45" w:rsidRDefault="0030164D" w:rsidP="00BB3D41">
      <w:pPr>
        <w:spacing w:after="0" w:line="276" w:lineRule="auto"/>
        <w:rPr>
          <w:rFonts w:cstheme="minorHAnsi"/>
          <w:b/>
          <w:bCs/>
        </w:rPr>
      </w:pPr>
    </w:p>
    <w:p w14:paraId="26BB7A59" w14:textId="3464614D" w:rsidR="00AC57A9" w:rsidRPr="00932F45" w:rsidRDefault="00D643D8" w:rsidP="00BB3D41">
      <w:pPr>
        <w:spacing w:after="0" w:line="276" w:lineRule="auto"/>
        <w:jc w:val="center"/>
        <w:rPr>
          <w:rFonts w:cstheme="minorHAnsi"/>
          <w:b/>
          <w:bCs/>
        </w:rPr>
      </w:pPr>
      <w:r w:rsidRPr="00932F45">
        <w:rPr>
          <w:rFonts w:cstheme="minorHAnsi"/>
          <w:b/>
          <w:bCs/>
        </w:rPr>
        <w:t xml:space="preserve">§ </w:t>
      </w:r>
      <w:r w:rsidR="00854105" w:rsidRPr="00932F45">
        <w:rPr>
          <w:rFonts w:cstheme="minorHAnsi"/>
          <w:b/>
          <w:bCs/>
        </w:rPr>
        <w:t>13</w:t>
      </w:r>
    </w:p>
    <w:p w14:paraId="72C37726" w14:textId="77777777" w:rsidR="00D643D8" w:rsidRPr="00932F45" w:rsidRDefault="00D643D8" w:rsidP="00932F45">
      <w:pPr>
        <w:tabs>
          <w:tab w:val="left" w:pos="2410"/>
        </w:tabs>
        <w:spacing w:after="0" w:line="276" w:lineRule="auto"/>
        <w:jc w:val="center"/>
        <w:rPr>
          <w:rFonts w:cstheme="minorHAnsi"/>
          <w:b/>
          <w:bCs/>
        </w:rPr>
      </w:pPr>
      <w:r w:rsidRPr="00932F45">
        <w:rPr>
          <w:rFonts w:cstheme="minorHAnsi"/>
          <w:b/>
          <w:bCs/>
        </w:rPr>
        <w:t>Kontakt</w:t>
      </w:r>
    </w:p>
    <w:p w14:paraId="09F5A529" w14:textId="77777777" w:rsidR="00AC57A9" w:rsidRPr="00932F45" w:rsidRDefault="00AC57A9" w:rsidP="00BB3D41">
      <w:pPr>
        <w:spacing w:after="0" w:line="276" w:lineRule="auto"/>
        <w:jc w:val="center"/>
        <w:rPr>
          <w:rFonts w:cstheme="minorHAnsi"/>
          <w:b/>
          <w:bCs/>
        </w:rPr>
      </w:pPr>
    </w:p>
    <w:p w14:paraId="4FBEDFAB" w14:textId="77777777" w:rsidR="00D643D8" w:rsidRPr="00932F45" w:rsidRDefault="00D643D8" w:rsidP="00BB3D41">
      <w:pPr>
        <w:numPr>
          <w:ilvl w:val="0"/>
          <w:numId w:val="26"/>
        </w:numPr>
        <w:tabs>
          <w:tab w:val="left" w:pos="357"/>
          <w:tab w:val="left" w:pos="540"/>
        </w:tabs>
        <w:spacing w:after="0" w:line="276" w:lineRule="auto"/>
        <w:contextualSpacing/>
        <w:jc w:val="both"/>
        <w:rPr>
          <w:rFonts w:eastAsia="Times New Roman" w:cstheme="minorHAnsi"/>
        </w:rPr>
      </w:pPr>
      <w:r w:rsidRPr="00932F45">
        <w:rPr>
          <w:rFonts w:eastAsia="Times New Roman" w:cstheme="minorHAnsi"/>
        </w:rPr>
        <w:t xml:space="preserve">Wykonawca zobowiązuje się do przyjmowania wszelkich zawiadomień od Zamawiającego w dni robocze za pomocą: </w:t>
      </w:r>
    </w:p>
    <w:p w14:paraId="68978E7E" w14:textId="77777777" w:rsidR="00D643D8" w:rsidRPr="00932F45" w:rsidRDefault="00D643D8" w:rsidP="00BB3D41">
      <w:pPr>
        <w:numPr>
          <w:ilvl w:val="0"/>
          <w:numId w:val="27"/>
        </w:numPr>
        <w:tabs>
          <w:tab w:val="left" w:pos="720"/>
          <w:tab w:val="left" w:pos="1276"/>
        </w:tabs>
        <w:spacing w:after="0" w:line="276" w:lineRule="auto"/>
        <w:contextualSpacing/>
        <w:jc w:val="both"/>
        <w:rPr>
          <w:rFonts w:eastAsia="Times New Roman" w:cstheme="minorHAnsi"/>
        </w:rPr>
      </w:pPr>
      <w:r w:rsidRPr="00932F45">
        <w:rPr>
          <w:rFonts w:eastAsia="Times New Roman" w:cstheme="minorHAnsi"/>
        </w:rPr>
        <w:t>e-mail: …………………..</w:t>
      </w:r>
    </w:p>
    <w:p w14:paraId="19425CC8" w14:textId="77777777" w:rsidR="00D643D8" w:rsidRPr="00932F45" w:rsidRDefault="00D643D8" w:rsidP="00BB3D41">
      <w:pPr>
        <w:numPr>
          <w:ilvl w:val="0"/>
          <w:numId w:val="27"/>
        </w:numPr>
        <w:tabs>
          <w:tab w:val="left" w:pos="720"/>
          <w:tab w:val="left" w:pos="1276"/>
        </w:tabs>
        <w:spacing w:after="0" w:line="276" w:lineRule="auto"/>
        <w:contextualSpacing/>
        <w:jc w:val="both"/>
        <w:rPr>
          <w:rFonts w:eastAsia="Times New Roman" w:cstheme="minorHAnsi"/>
        </w:rPr>
      </w:pPr>
      <w:r w:rsidRPr="00932F45">
        <w:rPr>
          <w:rFonts w:eastAsia="Times New Roman" w:cstheme="minorHAnsi"/>
        </w:rPr>
        <w:t xml:space="preserve">poczty na adres podany przez Wykonawcę: </w:t>
      </w:r>
      <w:r w:rsidRPr="00932F45">
        <w:rPr>
          <w:rFonts w:eastAsia="Times New Roman" w:cstheme="minorHAnsi"/>
          <w:color w:val="000000"/>
          <w:lang w:eastAsia="pl-PL"/>
        </w:rPr>
        <w:t>………………………………………………………..</w:t>
      </w:r>
    </w:p>
    <w:p w14:paraId="21EE1271" w14:textId="77777777" w:rsidR="00D643D8" w:rsidRPr="00932F45" w:rsidRDefault="00D643D8" w:rsidP="00BB3D41">
      <w:pPr>
        <w:spacing w:after="0" w:line="276" w:lineRule="auto"/>
        <w:ind w:firstLine="357"/>
        <w:jc w:val="both"/>
        <w:rPr>
          <w:rFonts w:eastAsia="Calibri" w:cstheme="minorHAnsi"/>
        </w:rPr>
      </w:pPr>
      <w:r w:rsidRPr="00932F45">
        <w:rPr>
          <w:rFonts w:eastAsia="Calibri" w:cstheme="minorHAnsi"/>
        </w:rPr>
        <w:t>lub przekazanych osobiście w formie pisemnej przez przedstawiciela Zamawiającego.</w:t>
      </w:r>
    </w:p>
    <w:p w14:paraId="45462BDA" w14:textId="77777777" w:rsidR="00D643D8" w:rsidRPr="00932F45" w:rsidRDefault="00D643D8" w:rsidP="00BB3D41">
      <w:pPr>
        <w:numPr>
          <w:ilvl w:val="0"/>
          <w:numId w:val="26"/>
        </w:numPr>
        <w:tabs>
          <w:tab w:val="left" w:pos="357"/>
          <w:tab w:val="left" w:pos="540"/>
        </w:tabs>
        <w:spacing w:after="0" w:line="276" w:lineRule="auto"/>
        <w:contextualSpacing/>
        <w:jc w:val="both"/>
        <w:rPr>
          <w:rFonts w:eastAsia="Times New Roman" w:cstheme="minorHAnsi"/>
        </w:rPr>
      </w:pPr>
      <w:r w:rsidRPr="00932F45">
        <w:rPr>
          <w:rFonts w:eastAsia="Times New Roman" w:cstheme="minorHAnsi"/>
        </w:rPr>
        <w:t xml:space="preserve">Zamawiający zobowiązuje się do przyjmowania wszelkich zawiadomień od Wykonawcy w dni robocze za pomocą: </w:t>
      </w:r>
    </w:p>
    <w:p w14:paraId="300D29E1" w14:textId="77777777" w:rsidR="00D643D8" w:rsidRPr="00932F45" w:rsidRDefault="00D643D8" w:rsidP="00BB3D41">
      <w:pPr>
        <w:numPr>
          <w:ilvl w:val="1"/>
          <w:numId w:val="26"/>
        </w:numPr>
        <w:tabs>
          <w:tab w:val="left" w:pos="720"/>
          <w:tab w:val="left" w:pos="1276"/>
        </w:tabs>
        <w:spacing w:after="0" w:line="276" w:lineRule="auto"/>
        <w:ind w:left="714" w:hanging="357"/>
        <w:contextualSpacing/>
        <w:jc w:val="both"/>
        <w:rPr>
          <w:rFonts w:eastAsia="Times New Roman" w:cstheme="minorHAnsi"/>
          <w:lang w:val="de-DE"/>
        </w:rPr>
      </w:pPr>
      <w:proofErr w:type="spellStart"/>
      <w:r w:rsidRPr="00932F45">
        <w:rPr>
          <w:rFonts w:eastAsia="Times New Roman" w:cstheme="minorHAnsi"/>
          <w:lang w:val="de-DE"/>
        </w:rPr>
        <w:t>e-mail</w:t>
      </w:r>
      <w:proofErr w:type="spellEnd"/>
      <w:r w:rsidRPr="00932F45">
        <w:rPr>
          <w:rFonts w:eastAsia="Times New Roman" w:cstheme="minorHAnsi"/>
          <w:lang w:val="de-DE"/>
        </w:rPr>
        <w:t>: ………………………..</w:t>
      </w:r>
    </w:p>
    <w:p w14:paraId="040C74DC" w14:textId="77777777" w:rsidR="00D643D8" w:rsidRPr="00932F45" w:rsidRDefault="00D643D8" w:rsidP="00BB3D41">
      <w:pPr>
        <w:numPr>
          <w:ilvl w:val="1"/>
          <w:numId w:val="26"/>
        </w:numPr>
        <w:tabs>
          <w:tab w:val="left" w:pos="720"/>
          <w:tab w:val="left" w:pos="1276"/>
        </w:tabs>
        <w:spacing w:after="0" w:line="276" w:lineRule="auto"/>
        <w:ind w:left="714" w:hanging="357"/>
        <w:contextualSpacing/>
        <w:jc w:val="both"/>
        <w:rPr>
          <w:rFonts w:eastAsia="Times New Roman" w:cstheme="minorHAnsi"/>
        </w:rPr>
      </w:pPr>
      <w:r w:rsidRPr="00932F45">
        <w:rPr>
          <w:rFonts w:eastAsia="Times New Roman" w:cstheme="minorHAnsi"/>
        </w:rPr>
        <w:t xml:space="preserve">poczty na adres podany przez Zamawiającego: ……………….. </w:t>
      </w:r>
    </w:p>
    <w:p w14:paraId="6CEBC069" w14:textId="77777777" w:rsidR="00D643D8" w:rsidRPr="00932F45" w:rsidRDefault="00D643D8" w:rsidP="00BB3D41">
      <w:pPr>
        <w:spacing w:after="0" w:line="276" w:lineRule="auto"/>
        <w:ind w:left="357"/>
        <w:jc w:val="both"/>
        <w:rPr>
          <w:rFonts w:eastAsia="Calibri" w:cstheme="minorHAnsi"/>
        </w:rPr>
      </w:pPr>
      <w:r w:rsidRPr="00932F45">
        <w:rPr>
          <w:rFonts w:eastAsia="Calibri" w:cstheme="minorHAnsi"/>
        </w:rPr>
        <w:t xml:space="preserve">lub przekazanych osobiście w formie pisemnej przez przedstawiciela Wykonawcy. </w:t>
      </w:r>
    </w:p>
    <w:p w14:paraId="2B416798" w14:textId="77777777" w:rsidR="00D643D8" w:rsidRPr="00932F45" w:rsidRDefault="00D643D8" w:rsidP="00BB3D41">
      <w:pPr>
        <w:numPr>
          <w:ilvl w:val="0"/>
          <w:numId w:val="26"/>
        </w:numPr>
        <w:tabs>
          <w:tab w:val="left" w:pos="357"/>
        </w:tabs>
        <w:spacing w:after="0" w:line="276" w:lineRule="auto"/>
        <w:jc w:val="both"/>
        <w:rPr>
          <w:rFonts w:eastAsia="Times New Roman" w:cstheme="minorHAnsi"/>
          <w:lang w:eastAsia="pl-PL"/>
        </w:rPr>
      </w:pPr>
      <w:r w:rsidRPr="00932F45">
        <w:rPr>
          <w:rFonts w:eastAsia="Times New Roman" w:cstheme="minorHAnsi"/>
          <w:lang w:eastAsia="pl-PL"/>
        </w:rPr>
        <w:t>Każda ze Stron zobowiązana jest do informowania drugiej Strony o każdej zmianie miejsca siedziby, adresu poczty elektronicznej. Jeżeli Strona nie powiadomiła o zmianie miejsca, siedziby, adresu poczty elektronicznej, zawiadomienia wysłane na ostatni znany adres siedziby, adres poczty elektronicznej, Strony uznają za doręczone.</w:t>
      </w:r>
    </w:p>
    <w:p w14:paraId="072FF7FB" w14:textId="77777777" w:rsidR="00D643D8" w:rsidRPr="00932F45" w:rsidRDefault="00D643D8" w:rsidP="00BB3D41">
      <w:pPr>
        <w:numPr>
          <w:ilvl w:val="0"/>
          <w:numId w:val="26"/>
        </w:numPr>
        <w:tabs>
          <w:tab w:val="left" w:pos="357"/>
        </w:tabs>
        <w:spacing w:after="0" w:line="276" w:lineRule="auto"/>
        <w:jc w:val="both"/>
        <w:rPr>
          <w:rFonts w:eastAsia="Times New Roman" w:cstheme="minorHAnsi"/>
          <w:lang w:eastAsia="pl-PL"/>
        </w:rPr>
      </w:pPr>
      <w:r w:rsidRPr="00932F45">
        <w:rPr>
          <w:rFonts w:eastAsia="Times New Roman" w:cstheme="minorHAnsi"/>
          <w:lang w:eastAsia="pl-PL"/>
        </w:rPr>
        <w:t>Wszelkie terminy określone w Umowie są liczone</w:t>
      </w:r>
      <w:r w:rsidRPr="00932F45">
        <w:rPr>
          <w:rFonts w:eastAsia="Times New Roman" w:cstheme="minorHAnsi"/>
          <w:b/>
          <w:lang w:eastAsia="pl-PL"/>
        </w:rPr>
        <w:t xml:space="preserve"> </w:t>
      </w:r>
      <w:r w:rsidRPr="00932F45">
        <w:rPr>
          <w:rFonts w:eastAsia="Times New Roman" w:cstheme="minorHAnsi"/>
          <w:lang w:eastAsia="pl-PL"/>
        </w:rPr>
        <w:t>zgodnie z zasadami wskazanymi w kodeksie cywilnym.</w:t>
      </w:r>
    </w:p>
    <w:p w14:paraId="4BEF3CF4" w14:textId="77777777" w:rsidR="00D643D8" w:rsidRPr="00932F45" w:rsidRDefault="00D643D8" w:rsidP="00BB3D41">
      <w:pPr>
        <w:spacing w:after="0" w:line="276" w:lineRule="auto"/>
        <w:rPr>
          <w:rFonts w:cstheme="minorHAnsi"/>
          <w:b/>
          <w:bCs/>
        </w:rPr>
      </w:pPr>
    </w:p>
    <w:p w14:paraId="3402398E" w14:textId="78846B57" w:rsidR="00AF5A25" w:rsidRPr="00932F45" w:rsidRDefault="00AF5A25" w:rsidP="00BB3D41">
      <w:pPr>
        <w:spacing w:after="0" w:line="276" w:lineRule="auto"/>
        <w:jc w:val="center"/>
        <w:rPr>
          <w:rFonts w:cstheme="minorHAnsi"/>
          <w:b/>
          <w:bCs/>
        </w:rPr>
      </w:pPr>
      <w:r w:rsidRPr="00932F45">
        <w:rPr>
          <w:rFonts w:cstheme="minorHAnsi"/>
          <w:b/>
          <w:bCs/>
        </w:rPr>
        <w:t xml:space="preserve">§ </w:t>
      </w:r>
      <w:r w:rsidR="00854105" w:rsidRPr="00932F45">
        <w:rPr>
          <w:rFonts w:cstheme="minorHAnsi"/>
          <w:b/>
          <w:bCs/>
        </w:rPr>
        <w:t>14</w:t>
      </w:r>
    </w:p>
    <w:p w14:paraId="5466B90D" w14:textId="77777777" w:rsidR="00AF5A25" w:rsidRPr="00932F45" w:rsidRDefault="00AF5A25" w:rsidP="00BB3D41">
      <w:pPr>
        <w:spacing w:after="0" w:line="276" w:lineRule="auto"/>
        <w:jc w:val="center"/>
        <w:rPr>
          <w:rFonts w:cstheme="minorHAnsi"/>
          <w:b/>
          <w:bCs/>
        </w:rPr>
      </w:pPr>
      <w:r w:rsidRPr="00932F45">
        <w:rPr>
          <w:rFonts w:cstheme="minorHAnsi"/>
          <w:b/>
          <w:bCs/>
        </w:rPr>
        <w:t>Zmiany umowy</w:t>
      </w:r>
    </w:p>
    <w:p w14:paraId="2FCDD5BC" w14:textId="77777777" w:rsidR="00AC57A9" w:rsidRPr="00932F45" w:rsidRDefault="00AC57A9" w:rsidP="00BB3D41">
      <w:pPr>
        <w:spacing w:after="0" w:line="276" w:lineRule="auto"/>
        <w:jc w:val="center"/>
        <w:rPr>
          <w:rFonts w:cstheme="minorHAnsi"/>
          <w:b/>
          <w:bCs/>
        </w:rPr>
      </w:pPr>
    </w:p>
    <w:p w14:paraId="03D617F8" w14:textId="77777777" w:rsidR="00AF5A25" w:rsidRPr="00932F45" w:rsidRDefault="00AF5A25" w:rsidP="00BB3D41">
      <w:pPr>
        <w:numPr>
          <w:ilvl w:val="0"/>
          <w:numId w:val="3"/>
        </w:numPr>
        <w:spacing w:after="0" w:line="276" w:lineRule="auto"/>
        <w:ind w:left="426" w:hanging="426"/>
        <w:jc w:val="both"/>
        <w:rPr>
          <w:rFonts w:cstheme="minorHAnsi"/>
        </w:rPr>
      </w:pPr>
      <w:r w:rsidRPr="00932F45">
        <w:rPr>
          <w:rFonts w:cstheme="minorHAnsi"/>
        </w:rPr>
        <w:t xml:space="preserve">Na podstawie regulacji art. 144 ust. 1 </w:t>
      </w:r>
      <w:proofErr w:type="spellStart"/>
      <w:r w:rsidRPr="00932F45">
        <w:rPr>
          <w:rFonts w:cstheme="minorHAnsi"/>
        </w:rPr>
        <w:t>Pzp</w:t>
      </w:r>
      <w:proofErr w:type="spellEnd"/>
      <w:r w:rsidRPr="00932F45">
        <w:rPr>
          <w:rFonts w:cstheme="minorHAnsi"/>
        </w:rPr>
        <w:t xml:space="preserve"> Zamawiający wyraża zgodę na dopuszczalność wprowadzania zmian do umowy na zasadach i warunkach określonych w Umowie. Zmiana umowy może obejmować: </w:t>
      </w:r>
    </w:p>
    <w:p w14:paraId="267A4401" w14:textId="7D1DC734" w:rsidR="003C13C7" w:rsidRPr="00932F45" w:rsidRDefault="003C13C7" w:rsidP="00BB3D41">
      <w:pPr>
        <w:pStyle w:val="Akapitzlist"/>
        <w:numPr>
          <w:ilvl w:val="0"/>
          <w:numId w:val="4"/>
        </w:numPr>
        <w:spacing w:after="0" w:line="276" w:lineRule="auto"/>
        <w:jc w:val="both"/>
        <w:rPr>
          <w:rFonts w:cstheme="minorHAnsi"/>
        </w:rPr>
      </w:pPr>
      <w:r w:rsidRPr="00932F45">
        <w:rPr>
          <w:rFonts w:cstheme="minorHAnsi"/>
        </w:rPr>
        <w:t>Zmiana Umowy jest dopuszczalna w zakresie i na warunkach przewidzianych przepisami Ustawy PZP.</w:t>
      </w:r>
    </w:p>
    <w:p w14:paraId="02D69CEB" w14:textId="74A62A3B" w:rsidR="003C13C7" w:rsidRPr="00932F45" w:rsidRDefault="003C13C7" w:rsidP="00BB3D41">
      <w:pPr>
        <w:pStyle w:val="Akapitzlist"/>
        <w:numPr>
          <w:ilvl w:val="0"/>
          <w:numId w:val="4"/>
        </w:numPr>
        <w:spacing w:after="0" w:line="276" w:lineRule="auto"/>
        <w:jc w:val="both"/>
        <w:rPr>
          <w:rFonts w:cstheme="minorHAnsi"/>
        </w:rPr>
      </w:pPr>
      <w:r w:rsidRPr="00932F45">
        <w:rPr>
          <w:rFonts w:cstheme="minorHAnsi"/>
        </w:rPr>
        <w:t xml:space="preserve">Strony są uprawnione do dokonania zmian o łącznej wartości nieprzekraczającej 10 % Wynagrodzenia oraz równocześnie mniejszej niż kwoty określone na podstawie art. 11 ust. 8 Ustawy PZP niezależnie od innych przypadków zmian dozwolonych przepisami Ustawy PZP. </w:t>
      </w:r>
      <w:r w:rsidRPr="00932F45">
        <w:rPr>
          <w:rFonts w:cstheme="minorHAnsi"/>
        </w:rPr>
        <w:lastRenderedPageBreak/>
        <w:t>Zmiana dokonana zgodnie z niniejszym postanowieniem, niezależnie od jej wartości, nie może prowadzić do zmiany charakteru Umowy, w szczególności do zastąpienia przedmiotu zamówienia innego rodzaju przedmiotem.</w:t>
      </w:r>
    </w:p>
    <w:p w14:paraId="277C7A54" w14:textId="5A4C3662" w:rsidR="003C13C7" w:rsidRPr="00932F45" w:rsidRDefault="003C13C7" w:rsidP="00BB3D41">
      <w:pPr>
        <w:pStyle w:val="Akapitzlist"/>
        <w:numPr>
          <w:ilvl w:val="0"/>
          <w:numId w:val="4"/>
        </w:numPr>
        <w:spacing w:after="0" w:line="276" w:lineRule="auto"/>
        <w:jc w:val="both"/>
        <w:rPr>
          <w:rFonts w:cstheme="minorHAnsi"/>
        </w:rPr>
      </w:pPr>
      <w:r w:rsidRPr="00932F45">
        <w:rPr>
          <w:rFonts w:cstheme="minorHAnsi"/>
        </w:rPr>
        <w:t>Strony są uprawnione do wprowadzenia do Umowy zmian nieistotnych, to jest innych, niż zmiany zdefiniowane w art. 144 ust. 1e Ustawy PZP.</w:t>
      </w:r>
    </w:p>
    <w:p w14:paraId="23731503" w14:textId="7773FD6F" w:rsidR="003C13C7" w:rsidRPr="00932F45" w:rsidRDefault="003C13C7" w:rsidP="00BB3D41">
      <w:pPr>
        <w:pStyle w:val="Akapitzlist"/>
        <w:numPr>
          <w:ilvl w:val="0"/>
          <w:numId w:val="4"/>
        </w:numPr>
        <w:spacing w:after="0" w:line="276" w:lineRule="auto"/>
        <w:jc w:val="both"/>
        <w:rPr>
          <w:rFonts w:cstheme="minorHAnsi"/>
        </w:rPr>
      </w:pPr>
      <w:r w:rsidRPr="00932F45">
        <w:rPr>
          <w:rFonts w:cstheme="minorHAnsi"/>
        </w:rPr>
        <w:t>Na podstawie art. 144 ust. 1 pkt 1 Ustawy PZP, Zamawiający przewiduje możliwość wprowadzenia do Umowy następujących zmian:</w:t>
      </w:r>
    </w:p>
    <w:p w14:paraId="4BE8FB59" w14:textId="180113EA" w:rsidR="003C13C7" w:rsidRPr="00932F45" w:rsidRDefault="003C13C7" w:rsidP="00BB3D41">
      <w:pPr>
        <w:pStyle w:val="Akapitzlist"/>
        <w:numPr>
          <w:ilvl w:val="0"/>
          <w:numId w:val="33"/>
        </w:numPr>
        <w:spacing w:after="0" w:line="276" w:lineRule="auto"/>
        <w:ind w:left="1134" w:hanging="425"/>
        <w:jc w:val="both"/>
        <w:rPr>
          <w:rFonts w:cstheme="minorHAnsi"/>
        </w:rPr>
      </w:pPr>
      <w:r w:rsidRPr="00932F45">
        <w:rPr>
          <w:rFonts w:cstheme="minorHAnsi"/>
        </w:rPr>
        <w:t>w przypadku zmiany porozumienia o dofinansowanie Projektu poprzez wydłużenie terminu realizacji Projektu Zamawiający dopuszcza możliwość przedłużenia okresu realizacji Umowy, jeśli maksymalne Wynagrodzenie Wykonawcy nie przekroczyło kwoty określonej w § 6 ust. 1,</w:t>
      </w:r>
    </w:p>
    <w:p w14:paraId="4940303C" w14:textId="1F8A25E7" w:rsidR="003C13C7" w:rsidRPr="00932F45" w:rsidRDefault="003C13C7" w:rsidP="00BB3D41">
      <w:pPr>
        <w:pStyle w:val="Akapitzlist"/>
        <w:numPr>
          <w:ilvl w:val="0"/>
          <w:numId w:val="33"/>
        </w:numPr>
        <w:spacing w:after="0" w:line="276" w:lineRule="auto"/>
        <w:ind w:left="1134" w:hanging="425"/>
        <w:jc w:val="both"/>
        <w:rPr>
          <w:rFonts w:cstheme="minorHAnsi"/>
        </w:rPr>
      </w:pPr>
      <w:r w:rsidRPr="00932F45">
        <w:rPr>
          <w:rFonts w:cstheme="minorHAnsi"/>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6822C47C" w14:textId="6F901D69" w:rsidR="003C13C7" w:rsidRPr="00932F45" w:rsidRDefault="003C13C7" w:rsidP="00BB3D41">
      <w:pPr>
        <w:pStyle w:val="Akapitzlist"/>
        <w:numPr>
          <w:ilvl w:val="0"/>
          <w:numId w:val="33"/>
        </w:numPr>
        <w:spacing w:after="0" w:line="276" w:lineRule="auto"/>
        <w:ind w:left="1134" w:hanging="425"/>
        <w:jc w:val="both"/>
        <w:rPr>
          <w:rFonts w:cstheme="minorHAnsi"/>
        </w:rPr>
      </w:pPr>
      <w:r w:rsidRPr="00932F45">
        <w:rPr>
          <w:rFonts w:cstheme="minorHAnsi"/>
        </w:rPr>
        <w:t>w przypadku wystąpienia zmian w Projekcie, skutkujących bezzasadnością korzystania z Usług, Zamawiający dopuszcza możliwość skrócenia okresu realizacji Umowy.</w:t>
      </w:r>
    </w:p>
    <w:p w14:paraId="47623C51" w14:textId="77777777" w:rsidR="00AF5A25" w:rsidRPr="00932F45" w:rsidRDefault="00AF5A25" w:rsidP="00932F45">
      <w:pPr>
        <w:pStyle w:val="Akapitzlist"/>
        <w:numPr>
          <w:ilvl w:val="0"/>
          <w:numId w:val="4"/>
        </w:numPr>
        <w:spacing w:after="0" w:line="276" w:lineRule="auto"/>
        <w:ind w:left="709" w:hanging="425"/>
        <w:jc w:val="both"/>
        <w:rPr>
          <w:rFonts w:cstheme="minorHAnsi"/>
        </w:rPr>
      </w:pPr>
      <w:r w:rsidRPr="00932F45">
        <w:rPr>
          <w:rFonts w:cstheme="minorHAnsi"/>
        </w:rPr>
        <w:t>w zakresie terminów wykonania zamówienia i kolejności wykonywania etapów :</w:t>
      </w:r>
    </w:p>
    <w:p w14:paraId="1EB0C43F" w14:textId="77777777" w:rsidR="00AF5A25" w:rsidRPr="00932F45" w:rsidRDefault="00AF5A25" w:rsidP="00BB3D41">
      <w:pPr>
        <w:numPr>
          <w:ilvl w:val="1"/>
          <w:numId w:val="5"/>
        </w:numPr>
        <w:spacing w:after="0" w:line="276" w:lineRule="auto"/>
        <w:ind w:hanging="87"/>
        <w:jc w:val="both"/>
        <w:rPr>
          <w:rFonts w:cstheme="minorHAnsi"/>
        </w:rPr>
      </w:pPr>
      <w:r w:rsidRPr="00932F45">
        <w:rPr>
          <w:rFonts w:cstheme="minorHAnsi"/>
        </w:rPr>
        <w:t>zmianę kolejności wykonania et</w:t>
      </w:r>
      <w:r w:rsidR="0053099D" w:rsidRPr="00932F45">
        <w:rPr>
          <w:rFonts w:cstheme="minorHAnsi"/>
        </w:rPr>
        <w:t>apów uzgodnionego przez Strony H</w:t>
      </w:r>
      <w:r w:rsidRPr="00932F45">
        <w:rPr>
          <w:rFonts w:cstheme="minorHAnsi"/>
        </w:rPr>
        <w:t xml:space="preserve">armonogramu, o ile zmiana taka jest korzystna dla Zamawiającego lub jeśli konieczność zmiany nie była możliwa do przewidzenia na etapie zawierania umowy, a jest ona niezbędna w celu prawidłowego wykonania umowy lub zagwarantowania Zamawiającemu wykonywanie </w:t>
      </w:r>
      <w:r w:rsidR="0053099D" w:rsidRPr="00932F45">
        <w:rPr>
          <w:rFonts w:cstheme="minorHAnsi"/>
        </w:rPr>
        <w:t>powierzonych obowiązków</w:t>
      </w:r>
      <w:r w:rsidRPr="00932F45">
        <w:rPr>
          <w:rFonts w:cstheme="minorHAnsi"/>
        </w:rPr>
        <w:t>;</w:t>
      </w:r>
    </w:p>
    <w:p w14:paraId="7E657009" w14:textId="77777777" w:rsidR="00AF5A25" w:rsidRPr="00932F45" w:rsidRDefault="00AF5A25" w:rsidP="00BB3D41">
      <w:pPr>
        <w:numPr>
          <w:ilvl w:val="1"/>
          <w:numId w:val="5"/>
        </w:numPr>
        <w:spacing w:after="0" w:line="276" w:lineRule="auto"/>
        <w:ind w:hanging="87"/>
        <w:jc w:val="both"/>
        <w:rPr>
          <w:rFonts w:cstheme="minorHAnsi"/>
        </w:rPr>
      </w:pPr>
      <w:r w:rsidRPr="00932F45">
        <w:rPr>
          <w:rFonts w:cstheme="minorHAnsi"/>
        </w:rPr>
        <w:t xml:space="preserve">zmianę terminów szkoleń przewidzianych w siedzibie Zamawiającego z przyczyn </w:t>
      </w:r>
      <w:r w:rsidR="0053099D" w:rsidRPr="00932F45">
        <w:rPr>
          <w:rFonts w:cstheme="minorHAnsi"/>
        </w:rPr>
        <w:t xml:space="preserve">leżących po stronie  Wykonawcy, </w:t>
      </w:r>
      <w:r w:rsidRPr="00932F45">
        <w:rPr>
          <w:rFonts w:cstheme="minorHAnsi"/>
        </w:rPr>
        <w:t>po</w:t>
      </w:r>
      <w:r w:rsidR="0053099D" w:rsidRPr="00932F45">
        <w:rPr>
          <w:rFonts w:cstheme="minorHAnsi"/>
        </w:rPr>
        <w:t xml:space="preserve"> uzyskaniu zgody Zamawiającego </w:t>
      </w:r>
      <w:r w:rsidRPr="00932F45">
        <w:rPr>
          <w:rFonts w:cstheme="minorHAnsi"/>
        </w:rPr>
        <w:t>i w</w:t>
      </w:r>
      <w:r w:rsidR="0053099D" w:rsidRPr="00932F45">
        <w:rPr>
          <w:rFonts w:cstheme="minorHAnsi"/>
        </w:rPr>
        <w:t>yznaczeniu nowej daty szkolenia;</w:t>
      </w:r>
    </w:p>
    <w:p w14:paraId="14881098" w14:textId="77777777" w:rsidR="00AF5A25" w:rsidRPr="00932F45" w:rsidRDefault="00AF5A25" w:rsidP="00BB3D41">
      <w:pPr>
        <w:numPr>
          <w:ilvl w:val="1"/>
          <w:numId w:val="5"/>
        </w:numPr>
        <w:spacing w:after="0" w:line="276" w:lineRule="auto"/>
        <w:ind w:hanging="87"/>
        <w:jc w:val="both"/>
        <w:rPr>
          <w:rFonts w:cstheme="minorHAnsi"/>
        </w:rPr>
      </w:pPr>
      <w:r w:rsidRPr="00932F45">
        <w:rPr>
          <w:rFonts w:cstheme="minorHAnsi"/>
        </w:rPr>
        <w:t>zmianę terminów szkoleń przewidzianych w siedzibie Zamawiającego przyczyn leż</w:t>
      </w:r>
      <w:r w:rsidR="0053099D" w:rsidRPr="00932F45">
        <w:rPr>
          <w:rFonts w:cstheme="minorHAnsi"/>
        </w:rPr>
        <w:t>ących po stronie  Zamawiającego;</w:t>
      </w:r>
    </w:p>
    <w:p w14:paraId="42F14C7E" w14:textId="77777777" w:rsidR="00AF5A25" w:rsidRPr="00932F45" w:rsidRDefault="00AF5A25" w:rsidP="00BB3D41">
      <w:pPr>
        <w:numPr>
          <w:ilvl w:val="1"/>
          <w:numId w:val="5"/>
        </w:numPr>
        <w:spacing w:after="0" w:line="276" w:lineRule="auto"/>
        <w:ind w:hanging="87"/>
        <w:jc w:val="both"/>
        <w:rPr>
          <w:rFonts w:cstheme="minorHAnsi"/>
        </w:rPr>
      </w:pPr>
      <w:r w:rsidRPr="00932F45">
        <w:rPr>
          <w:rFonts w:cstheme="minorHAnsi"/>
        </w:rPr>
        <w:t xml:space="preserve">zmianę terminów wykonania poszczególnych etapów umowy, w przypadku gdy np. Zamawiający nie udostępni Wykonawcy niezbędnych pomieszczeń oraz sprzętu, nastąpi awaria </w:t>
      </w:r>
      <w:r w:rsidR="0053099D" w:rsidRPr="00932F45">
        <w:rPr>
          <w:rFonts w:cstheme="minorHAnsi"/>
        </w:rPr>
        <w:t>uniemożliwiająca pracę Wykonawcy , itp. o taką</w:t>
      </w:r>
      <w:r w:rsidRPr="00932F45">
        <w:rPr>
          <w:rFonts w:cstheme="minorHAnsi"/>
        </w:rPr>
        <w:t xml:space="preserve"> ilość dni o jaka nastąpiło opóźnienie, awaria. </w:t>
      </w:r>
    </w:p>
    <w:p w14:paraId="14D58A03" w14:textId="527A8103" w:rsidR="00C659E4" w:rsidRPr="00932F45" w:rsidRDefault="00AF5A25" w:rsidP="00932F45">
      <w:pPr>
        <w:pStyle w:val="Akapitzlist"/>
        <w:numPr>
          <w:ilvl w:val="0"/>
          <w:numId w:val="4"/>
        </w:numPr>
        <w:spacing w:after="0" w:line="276" w:lineRule="auto"/>
        <w:ind w:left="709" w:hanging="425"/>
        <w:jc w:val="both"/>
        <w:rPr>
          <w:rFonts w:cstheme="minorHAnsi"/>
        </w:rPr>
      </w:pPr>
      <w:r w:rsidRPr="00932F45">
        <w:rPr>
          <w:rFonts w:cstheme="minorHAnsi"/>
        </w:rPr>
        <w:t xml:space="preserve">w zakresie osób skierowanych do wykonywania zamówienia, jedynie za uprzednią pisemną zgodą Zamawiającego, akceptującego nowe osoby. Zmiany mogą zostać wykonane w szczególności, gdy: </w:t>
      </w:r>
    </w:p>
    <w:p w14:paraId="5F1C45F1" w14:textId="77777777" w:rsidR="00AF5A25" w:rsidRPr="00932F45" w:rsidRDefault="00AF5A25" w:rsidP="00BB3D41">
      <w:pPr>
        <w:pStyle w:val="Akapitzlist"/>
        <w:numPr>
          <w:ilvl w:val="0"/>
          <w:numId w:val="6"/>
        </w:numPr>
        <w:spacing w:after="0" w:line="276" w:lineRule="auto"/>
        <w:ind w:left="1276" w:hanging="283"/>
        <w:jc w:val="both"/>
        <w:rPr>
          <w:rFonts w:cstheme="minorHAnsi"/>
        </w:rPr>
      </w:pPr>
      <w:r w:rsidRPr="00932F45">
        <w:rPr>
          <w:rFonts w:cstheme="minorHAnsi"/>
        </w:rPr>
        <w:t>nastąpi: śmierć, choroba lub inne zdarzenie losowe</w:t>
      </w:r>
    </w:p>
    <w:p w14:paraId="5AB418DF" w14:textId="77777777" w:rsidR="00AF5A25" w:rsidRPr="00932F45" w:rsidRDefault="00AF5A25" w:rsidP="00BB3D41">
      <w:pPr>
        <w:pStyle w:val="Akapitzlist"/>
        <w:numPr>
          <w:ilvl w:val="0"/>
          <w:numId w:val="6"/>
        </w:numPr>
        <w:spacing w:after="0" w:line="276" w:lineRule="auto"/>
        <w:ind w:left="1276" w:hanging="283"/>
        <w:jc w:val="both"/>
        <w:rPr>
          <w:rFonts w:cstheme="minorHAnsi"/>
        </w:rPr>
      </w:pPr>
      <w:r w:rsidRPr="00932F45">
        <w:rPr>
          <w:rFonts w:cstheme="minorHAnsi"/>
        </w:rPr>
        <w:t>wskazane osoby nie wywiązują się z obowiązków wynikających z Umowy;</w:t>
      </w:r>
    </w:p>
    <w:p w14:paraId="4A2B198C" w14:textId="77777777" w:rsidR="00AF5A25" w:rsidRPr="00932F45" w:rsidRDefault="00AF5A25" w:rsidP="00BB3D41">
      <w:pPr>
        <w:pStyle w:val="Akapitzlist"/>
        <w:numPr>
          <w:ilvl w:val="0"/>
          <w:numId w:val="6"/>
        </w:numPr>
        <w:spacing w:after="0" w:line="276" w:lineRule="auto"/>
        <w:ind w:left="1276" w:hanging="283"/>
        <w:jc w:val="both"/>
        <w:rPr>
          <w:rFonts w:cstheme="minorHAnsi"/>
        </w:rPr>
      </w:pPr>
      <w:r w:rsidRPr="00932F45">
        <w:rPr>
          <w:rFonts w:cstheme="minorHAnsi"/>
        </w:rPr>
        <w:t>z jakichkolwiek innych przyczyn niezależnych od Wykonawcy (np. rezygnacji, itp.).</w:t>
      </w:r>
    </w:p>
    <w:p w14:paraId="727FF755" w14:textId="77777777" w:rsidR="00AF5A25" w:rsidRPr="00932F45" w:rsidRDefault="00AF5A25" w:rsidP="00BB3D41">
      <w:pPr>
        <w:spacing w:after="0" w:line="276" w:lineRule="auto"/>
        <w:ind w:left="851"/>
        <w:jc w:val="both"/>
        <w:rPr>
          <w:rFonts w:cstheme="minorHAnsi"/>
        </w:rPr>
      </w:pPr>
      <w:r w:rsidRPr="00932F45">
        <w:rPr>
          <w:rFonts w:cstheme="minorHAnsi"/>
        </w:rPr>
        <w:t xml:space="preserve">Zmiany osobowe przy pomocy, których Wykonawca realizuje przedmiot umowy dopuszczalne są </w:t>
      </w:r>
      <w:r w:rsidR="00C659E4" w:rsidRPr="00932F45">
        <w:rPr>
          <w:rFonts w:cstheme="minorHAnsi"/>
        </w:rPr>
        <w:t xml:space="preserve">tylko </w:t>
      </w:r>
      <w:r w:rsidRPr="00932F45">
        <w:rPr>
          <w:rFonts w:cstheme="minorHAnsi"/>
        </w:rPr>
        <w:t xml:space="preserve">w przypadku, gdy nowo wskazane osoby legitymują się, co najmniej równoważnymi uprawnieniami i kwalifikacjami, </w:t>
      </w:r>
      <w:r w:rsidR="0053099D" w:rsidRPr="00932F45">
        <w:rPr>
          <w:rFonts w:cstheme="minorHAnsi"/>
        </w:rPr>
        <w:t xml:space="preserve">przewidzianymi w SIWZ. </w:t>
      </w:r>
    </w:p>
    <w:p w14:paraId="3240722A" w14:textId="77777777" w:rsidR="00AF5A25" w:rsidRPr="00932F45" w:rsidRDefault="00AF5A25" w:rsidP="00932F45">
      <w:pPr>
        <w:pStyle w:val="Akapitzlist"/>
        <w:numPr>
          <w:ilvl w:val="0"/>
          <w:numId w:val="4"/>
        </w:numPr>
        <w:spacing w:after="0" w:line="276" w:lineRule="auto"/>
        <w:ind w:left="709" w:hanging="425"/>
        <w:jc w:val="both"/>
        <w:rPr>
          <w:rFonts w:cstheme="minorHAnsi"/>
        </w:rPr>
      </w:pPr>
      <w:r w:rsidRPr="00932F45">
        <w:rPr>
          <w:rFonts w:cstheme="minorHAnsi"/>
        </w:rPr>
        <w:t>w zakresie sposobu spełniania świadczenia:</w:t>
      </w:r>
    </w:p>
    <w:p w14:paraId="6D687984" w14:textId="77777777" w:rsidR="00AF5A25" w:rsidRPr="00932F45" w:rsidRDefault="00AF5A25" w:rsidP="00BB3D41">
      <w:pPr>
        <w:numPr>
          <w:ilvl w:val="0"/>
          <w:numId w:val="7"/>
        </w:numPr>
        <w:tabs>
          <w:tab w:val="clear" w:pos="1080"/>
          <w:tab w:val="num" w:pos="1134"/>
        </w:tabs>
        <w:spacing w:after="0" w:line="276" w:lineRule="auto"/>
        <w:ind w:left="1134" w:hanging="283"/>
        <w:jc w:val="both"/>
        <w:rPr>
          <w:rFonts w:cstheme="minorHAnsi"/>
        </w:rPr>
      </w:pPr>
      <w:r w:rsidRPr="00932F45">
        <w:rPr>
          <w:rFonts w:cstheme="minorHAnsi"/>
        </w:rPr>
        <w:t xml:space="preserve">zmianę jakości, parametrów lub innych cech charakterystycznych dla przedmiotu zamówienia, w tym zmianę numerów katalogowych dostarczanych urządzeń lub cech </w:t>
      </w:r>
      <w:r w:rsidRPr="00932F45">
        <w:rPr>
          <w:rFonts w:cstheme="minorHAnsi"/>
        </w:rPr>
        <w:lastRenderedPageBreak/>
        <w:t>indywidualnych oprogramowania bądź nazwy własnej urządzeń lub nazwy własnej oprogramowania,</w:t>
      </w:r>
    </w:p>
    <w:p w14:paraId="5C0AA900" w14:textId="77777777" w:rsidR="00AF5A25" w:rsidRPr="00932F45" w:rsidRDefault="00AF5A25" w:rsidP="00BB3D41">
      <w:pPr>
        <w:numPr>
          <w:ilvl w:val="0"/>
          <w:numId w:val="7"/>
        </w:numPr>
        <w:tabs>
          <w:tab w:val="clear" w:pos="1080"/>
          <w:tab w:val="num" w:pos="1134"/>
        </w:tabs>
        <w:spacing w:after="0" w:line="276" w:lineRule="auto"/>
        <w:ind w:left="1134" w:hanging="283"/>
        <w:jc w:val="both"/>
        <w:rPr>
          <w:rFonts w:cstheme="minorHAnsi"/>
        </w:rPr>
      </w:pPr>
      <w:r w:rsidRPr="00932F45">
        <w:rPr>
          <w:rFonts w:cstheme="minorHAnsi"/>
        </w:rPr>
        <w:t xml:space="preserve">zmianę elementów składowych przedmiotu zamówienia na zasadzie ich uzupełnienia </w:t>
      </w:r>
      <w:r w:rsidRPr="00932F45">
        <w:rPr>
          <w:rFonts w:cstheme="minorHAnsi"/>
        </w:rPr>
        <w:br/>
        <w:t xml:space="preserve">lub wymiany, które stanowią cześć lub element </w:t>
      </w:r>
      <w:r w:rsidR="0053099D" w:rsidRPr="00932F45">
        <w:rPr>
          <w:rFonts w:cstheme="minorHAnsi"/>
        </w:rPr>
        <w:t>przedmiotu zamówienia</w:t>
      </w:r>
      <w:r w:rsidRPr="00932F45">
        <w:rPr>
          <w:rFonts w:cstheme="minorHAnsi"/>
        </w:rPr>
        <w:t>;</w:t>
      </w:r>
    </w:p>
    <w:p w14:paraId="20023C25" w14:textId="77777777" w:rsidR="00AF5A25" w:rsidRPr="00932F45" w:rsidRDefault="00AF5A25" w:rsidP="00BB3D41">
      <w:pPr>
        <w:numPr>
          <w:ilvl w:val="0"/>
          <w:numId w:val="7"/>
        </w:numPr>
        <w:tabs>
          <w:tab w:val="clear" w:pos="1080"/>
          <w:tab w:val="num" w:pos="1134"/>
        </w:tabs>
        <w:spacing w:after="0" w:line="276" w:lineRule="auto"/>
        <w:ind w:left="1134" w:hanging="283"/>
        <w:jc w:val="both"/>
        <w:rPr>
          <w:rFonts w:cstheme="minorHAnsi"/>
        </w:rPr>
      </w:pPr>
      <w:r w:rsidRPr="00932F45">
        <w:rPr>
          <w:rFonts w:cstheme="minorHAnsi"/>
        </w:rPr>
        <w:t>zmianę (ograniczenie) zakresu przedmiotu umowy w przypadku, gdy po jej zawarciu, a także po jej częściowym wykonaniu albo kompletnym wdrożeniem produktu okaże się, że dostarczenie poszczególnych elementów przedmiotu umowy, w tym urządzeń lub oprogramowania będzie nieprzydatne dla realizacji celów zakładanych przez Zamawiającego,</w:t>
      </w:r>
    </w:p>
    <w:p w14:paraId="10CA1470" w14:textId="77777777" w:rsidR="00AF5A25" w:rsidRPr="00932F45" w:rsidRDefault="00AF5A25" w:rsidP="00BB3D41">
      <w:pPr>
        <w:numPr>
          <w:ilvl w:val="0"/>
          <w:numId w:val="7"/>
        </w:numPr>
        <w:tabs>
          <w:tab w:val="clear" w:pos="1080"/>
          <w:tab w:val="num" w:pos="1134"/>
        </w:tabs>
        <w:spacing w:after="0" w:line="276" w:lineRule="auto"/>
        <w:ind w:left="1134" w:hanging="283"/>
        <w:jc w:val="both"/>
        <w:rPr>
          <w:rFonts w:cstheme="minorHAnsi"/>
        </w:rPr>
      </w:pPr>
      <w:r w:rsidRPr="00932F45">
        <w:rPr>
          <w:rFonts w:cstheme="minorHAnsi"/>
        </w:rPr>
        <w:t xml:space="preserve">zmianę w celu umożliwienia zastosowania nowszych i korzystniejszych rozwiązań technologicznych lub technicznych niż istniejące w chwili sporządzania specyfikacji technicznej i funkcjonalnej przedmiotu </w:t>
      </w:r>
      <w:r w:rsidR="0053099D" w:rsidRPr="00932F45">
        <w:rPr>
          <w:rFonts w:cstheme="minorHAnsi"/>
        </w:rPr>
        <w:t>zamówienia</w:t>
      </w:r>
      <w:r w:rsidRPr="00932F45">
        <w:rPr>
          <w:rFonts w:cstheme="minorHAnsi"/>
        </w:rPr>
        <w:t xml:space="preserve"> oraz w chwili zawarcia umowy przez</w:t>
      </w:r>
      <w:r w:rsidR="0053099D" w:rsidRPr="00932F45">
        <w:rPr>
          <w:rFonts w:cstheme="minorHAnsi"/>
        </w:rPr>
        <w:t xml:space="preserve"> S</w:t>
      </w:r>
      <w:r w:rsidRPr="00932F45">
        <w:rPr>
          <w:rFonts w:cstheme="minorHAnsi"/>
        </w:rPr>
        <w:t>trony,</w:t>
      </w:r>
    </w:p>
    <w:p w14:paraId="337EBA9F" w14:textId="77777777" w:rsidR="00AF5A25" w:rsidRPr="00932F45" w:rsidRDefault="00AF5A25" w:rsidP="00BB3D41">
      <w:pPr>
        <w:numPr>
          <w:ilvl w:val="0"/>
          <w:numId w:val="7"/>
        </w:numPr>
        <w:tabs>
          <w:tab w:val="clear" w:pos="1080"/>
          <w:tab w:val="num" w:pos="1134"/>
        </w:tabs>
        <w:spacing w:after="0" w:line="276" w:lineRule="auto"/>
        <w:ind w:left="1134" w:hanging="283"/>
        <w:jc w:val="both"/>
        <w:rPr>
          <w:rFonts w:cstheme="minorHAnsi"/>
        </w:rPr>
      </w:pPr>
      <w:r w:rsidRPr="00932F45">
        <w:rPr>
          <w:rFonts w:cstheme="minorHAnsi"/>
        </w:rPr>
        <w:t xml:space="preserve">zmianę uzasadnioną względami technicznymi polegającą na zmianie sprzętu lub oprogramowania, w szczególności jeśli nastąpiła zmiana producenta lub producent zakończył produkcję, albo skończyła się dostępność urządzenia lub oprogramowania i zachodzi konieczność zastąpienia urządzenia lub oprogramowania, pod warunkiem, że spełnia on/ono minimalne wymagania dla przedmiotu </w:t>
      </w:r>
      <w:r w:rsidR="0053099D" w:rsidRPr="00932F45">
        <w:rPr>
          <w:rFonts w:cstheme="minorHAnsi"/>
        </w:rPr>
        <w:t>zamówienia</w:t>
      </w:r>
      <w:r w:rsidRPr="00932F45">
        <w:rPr>
          <w:rFonts w:cstheme="minorHAnsi"/>
        </w:rPr>
        <w:t xml:space="preserve"> i realizuje cele i zadania </w:t>
      </w:r>
      <w:r w:rsidR="0053099D" w:rsidRPr="00932F45">
        <w:rPr>
          <w:rFonts w:cstheme="minorHAnsi"/>
        </w:rPr>
        <w:t>określone w SIWZ i Umowie.</w:t>
      </w:r>
    </w:p>
    <w:p w14:paraId="1FCA2681" w14:textId="77777777" w:rsidR="00AF5A25" w:rsidRPr="00932F45" w:rsidRDefault="00AF5A25" w:rsidP="00BB3D41">
      <w:pPr>
        <w:numPr>
          <w:ilvl w:val="0"/>
          <w:numId w:val="7"/>
        </w:numPr>
        <w:tabs>
          <w:tab w:val="clear" w:pos="1080"/>
          <w:tab w:val="num" w:pos="1134"/>
        </w:tabs>
        <w:spacing w:after="0" w:line="276" w:lineRule="auto"/>
        <w:ind w:left="1134" w:hanging="283"/>
        <w:jc w:val="both"/>
        <w:rPr>
          <w:rFonts w:cstheme="minorHAnsi"/>
        </w:rPr>
      </w:pPr>
      <w:r w:rsidRPr="00932F45">
        <w:rPr>
          <w:rFonts w:cstheme="minorHAnsi"/>
        </w:rPr>
        <w:t>zmianę, gdy zostanie wyprodukowana nowsza wersja urządzenia lub oprogramowania i z przyczyn niezależnych od wykonawcy nie jest możliwe dostarczenie wskazanych w ofercie komponentów, dopuszcza się zmianę tych elementów na inne spełniające mini</w:t>
      </w:r>
      <w:r w:rsidR="0053099D" w:rsidRPr="00932F45">
        <w:rPr>
          <w:rFonts w:cstheme="minorHAnsi"/>
        </w:rPr>
        <w:t>malne wymagania dla przedmiotu zamówienia</w:t>
      </w:r>
      <w:r w:rsidRPr="00932F45">
        <w:rPr>
          <w:rFonts w:cstheme="minorHAnsi"/>
        </w:rPr>
        <w:t>,</w:t>
      </w:r>
    </w:p>
    <w:p w14:paraId="2933D3F1" w14:textId="77777777" w:rsidR="00AF5A25" w:rsidRPr="00932F45" w:rsidRDefault="00AF5A25" w:rsidP="00BB3D41">
      <w:pPr>
        <w:numPr>
          <w:ilvl w:val="0"/>
          <w:numId w:val="7"/>
        </w:numPr>
        <w:tabs>
          <w:tab w:val="clear" w:pos="1080"/>
          <w:tab w:val="num" w:pos="1134"/>
        </w:tabs>
        <w:spacing w:after="0" w:line="276" w:lineRule="auto"/>
        <w:ind w:left="1134" w:hanging="283"/>
        <w:jc w:val="both"/>
        <w:rPr>
          <w:rFonts w:cstheme="minorHAnsi"/>
        </w:rPr>
      </w:pPr>
      <w:r w:rsidRPr="00932F45">
        <w:rPr>
          <w:rFonts w:cstheme="minorHAnsi"/>
        </w:rPr>
        <w:t xml:space="preserve">zmianę, która nie powodujących zwiększenia zakresu zobowiązań Wykonawcy, a która będzie następstwem zmian powszechnie obowiązujących przepisów prawa, </w:t>
      </w:r>
      <w:r w:rsidR="00BF25E0" w:rsidRPr="00932F45">
        <w:rPr>
          <w:rFonts w:cstheme="minorHAnsi"/>
        </w:rPr>
        <w:t>w tym wytycznych obowiązujących Zamawiającego</w:t>
      </w:r>
      <w:r w:rsidRPr="00932F45">
        <w:rPr>
          <w:rFonts w:cstheme="minorHAnsi"/>
        </w:rPr>
        <w:t>,</w:t>
      </w:r>
    </w:p>
    <w:p w14:paraId="44569D6A" w14:textId="77777777" w:rsidR="00AF5A25" w:rsidRPr="00932F45" w:rsidRDefault="00AF5A25" w:rsidP="00BB3D41">
      <w:pPr>
        <w:pStyle w:val="Akapitzlist"/>
        <w:numPr>
          <w:ilvl w:val="0"/>
          <w:numId w:val="3"/>
        </w:numPr>
        <w:spacing w:after="0" w:line="276" w:lineRule="auto"/>
        <w:ind w:left="426" w:hanging="426"/>
        <w:jc w:val="both"/>
        <w:rPr>
          <w:rFonts w:cstheme="minorHAnsi"/>
        </w:rPr>
      </w:pPr>
      <w:r w:rsidRPr="00932F45">
        <w:rPr>
          <w:rFonts w:cstheme="minorHAnsi"/>
        </w:rPr>
        <w:t xml:space="preserve">Powyższe zmiany wskazane w pkt. </w:t>
      </w:r>
      <w:r w:rsidR="0085383B" w:rsidRPr="00932F45">
        <w:rPr>
          <w:rFonts w:cstheme="minorHAnsi"/>
        </w:rPr>
        <w:t>c</w:t>
      </w:r>
      <w:r w:rsidRPr="00932F45">
        <w:rPr>
          <w:rFonts w:cstheme="minorHAnsi"/>
        </w:rPr>
        <w:t xml:space="preserve"> lit. </w:t>
      </w:r>
      <w:r w:rsidR="0085383B" w:rsidRPr="00932F45">
        <w:rPr>
          <w:rFonts w:cstheme="minorHAnsi"/>
        </w:rPr>
        <w:t>i - vii</w:t>
      </w:r>
      <w:r w:rsidRPr="00932F45">
        <w:rPr>
          <w:rFonts w:cstheme="minorHAnsi"/>
        </w:rPr>
        <w:t xml:space="preserve"> nie mogą powodować zwiększenia wynagrodzenia należnego wykonawcy przewidzianego umową, a ewentualne zawężenie zakresu wykonywanych prac spowoduje zapłatę za tylko faktycznie </w:t>
      </w:r>
      <w:r w:rsidR="00BF25E0" w:rsidRPr="00932F45">
        <w:rPr>
          <w:rFonts w:cstheme="minorHAnsi"/>
        </w:rPr>
        <w:t>wykonane prace</w:t>
      </w:r>
      <w:r w:rsidRPr="00932F45">
        <w:rPr>
          <w:rFonts w:cstheme="minorHAnsi"/>
        </w:rPr>
        <w:t xml:space="preserve">. </w:t>
      </w:r>
    </w:p>
    <w:p w14:paraId="49E1D5AE" w14:textId="77777777" w:rsidR="00AF5A25" w:rsidRPr="00932F45" w:rsidRDefault="00AF5A25" w:rsidP="00BB3D41">
      <w:pPr>
        <w:pStyle w:val="Akapitzlist"/>
        <w:numPr>
          <w:ilvl w:val="0"/>
          <w:numId w:val="3"/>
        </w:numPr>
        <w:spacing w:after="0" w:line="276" w:lineRule="auto"/>
        <w:ind w:left="426" w:hanging="426"/>
        <w:jc w:val="both"/>
        <w:rPr>
          <w:rFonts w:cstheme="minorHAnsi"/>
        </w:rPr>
      </w:pPr>
      <w:r w:rsidRPr="00932F45">
        <w:rPr>
          <w:rFonts w:cstheme="minorHAnsi"/>
        </w:rPr>
        <w:t xml:space="preserve">Zmiana umowy może nastąpić także w przypadku, gdy: </w:t>
      </w:r>
    </w:p>
    <w:p w14:paraId="77CF5CCF" w14:textId="77777777" w:rsidR="00AF5A25" w:rsidRPr="00932F45" w:rsidRDefault="00AF5A25" w:rsidP="00BB3D41">
      <w:pPr>
        <w:numPr>
          <w:ilvl w:val="0"/>
          <w:numId w:val="8"/>
        </w:numPr>
        <w:spacing w:after="0" w:line="276" w:lineRule="auto"/>
        <w:ind w:left="851" w:hanging="284"/>
        <w:jc w:val="both"/>
        <w:rPr>
          <w:rFonts w:cstheme="minorHAnsi"/>
        </w:rPr>
      </w:pPr>
      <w:r w:rsidRPr="00932F45">
        <w:rPr>
          <w:rFonts w:cstheme="minorHAnsi"/>
        </w:rPr>
        <w:t>wymagać tego będzie prawidłowa realizacja przez Zamawiającego zadań p</w:t>
      </w:r>
      <w:r w:rsidR="00BF25E0" w:rsidRPr="00932F45">
        <w:rPr>
          <w:rFonts w:cstheme="minorHAnsi"/>
        </w:rPr>
        <w:t xml:space="preserve">olegających </w:t>
      </w:r>
      <w:r w:rsidR="00BF25E0" w:rsidRPr="00932F45">
        <w:rPr>
          <w:rFonts w:cstheme="minorHAnsi"/>
        </w:rPr>
        <w:br/>
        <w:t>na wykonywaniu własnych lub zleconych;</w:t>
      </w:r>
    </w:p>
    <w:p w14:paraId="692860EA" w14:textId="77777777" w:rsidR="00AF5A25" w:rsidRPr="00932F45" w:rsidRDefault="00AF5A25" w:rsidP="00BB3D41">
      <w:pPr>
        <w:numPr>
          <w:ilvl w:val="0"/>
          <w:numId w:val="8"/>
        </w:numPr>
        <w:spacing w:after="0" w:line="276" w:lineRule="auto"/>
        <w:ind w:left="851" w:hanging="284"/>
        <w:jc w:val="both"/>
        <w:rPr>
          <w:rFonts w:cstheme="minorHAnsi"/>
        </w:rPr>
      </w:pPr>
      <w:r w:rsidRPr="00932F45">
        <w:rPr>
          <w:rFonts w:cstheme="minorHAnsi"/>
        </w:rPr>
        <w:t xml:space="preserve">w wyniku zmiany Umowy możliwe będzie podniesienie poziomu/jakości </w:t>
      </w:r>
      <w:r w:rsidR="00BF25E0" w:rsidRPr="00932F45">
        <w:rPr>
          <w:rFonts w:cstheme="minorHAnsi"/>
        </w:rPr>
        <w:t>realizacji zadań własnych lub zleconych</w:t>
      </w:r>
      <w:r w:rsidRPr="00932F45">
        <w:rPr>
          <w:rFonts w:cstheme="minorHAnsi"/>
        </w:rPr>
        <w:t xml:space="preserve"> w</w:t>
      </w:r>
      <w:r w:rsidR="00BF25E0" w:rsidRPr="00932F45">
        <w:rPr>
          <w:rFonts w:cstheme="minorHAnsi"/>
        </w:rPr>
        <w:t>ykonywanych przez Zamawiającego;</w:t>
      </w:r>
    </w:p>
    <w:p w14:paraId="4D1AEA9E" w14:textId="0B16D51B" w:rsidR="00AF5A25" w:rsidRPr="00932F45" w:rsidRDefault="00AF5A25" w:rsidP="00BB3D41">
      <w:pPr>
        <w:numPr>
          <w:ilvl w:val="0"/>
          <w:numId w:val="8"/>
        </w:numPr>
        <w:spacing w:after="0" w:line="276" w:lineRule="auto"/>
        <w:ind w:left="851" w:hanging="284"/>
        <w:jc w:val="both"/>
        <w:rPr>
          <w:rFonts w:cstheme="minorHAnsi"/>
        </w:rPr>
      </w:pPr>
      <w:r w:rsidRPr="00932F45">
        <w:rPr>
          <w:rFonts w:cstheme="minorHAnsi"/>
        </w:rPr>
        <w:t>będzie to konieczne z uwagi na osiągnięcie cel</w:t>
      </w:r>
      <w:r w:rsidR="000834BA" w:rsidRPr="00932F45">
        <w:rPr>
          <w:rFonts w:cstheme="minorHAnsi"/>
        </w:rPr>
        <w:t>u</w:t>
      </w:r>
      <w:r w:rsidRPr="00932F45">
        <w:rPr>
          <w:rFonts w:cstheme="minorHAnsi"/>
        </w:rPr>
        <w:t xml:space="preserve"> lub efektu w zakresie uruchomienia </w:t>
      </w:r>
      <w:r w:rsidR="00BF25E0" w:rsidRPr="00932F45">
        <w:rPr>
          <w:rFonts w:cstheme="minorHAnsi"/>
        </w:rPr>
        <w:t xml:space="preserve">systemu e-usług objętych Projektem pn. </w:t>
      </w:r>
      <w:r w:rsidR="00BF25E0" w:rsidRPr="00932F45">
        <w:rPr>
          <w:rFonts w:eastAsia="SimSun" w:cstheme="minorHAnsi"/>
          <w:lang w:eastAsia="zh-CN"/>
        </w:rPr>
        <w:t>„Zwiększenie dostępności i jakości e-usług Publicznych na terenie gminy Iwaniska i Bogoria”</w:t>
      </w:r>
      <w:r w:rsidR="00BF25E0" w:rsidRPr="00932F45">
        <w:rPr>
          <w:rFonts w:cstheme="minorHAnsi"/>
        </w:rPr>
        <w:t xml:space="preserve"> </w:t>
      </w:r>
      <w:r w:rsidRPr="00932F45">
        <w:rPr>
          <w:rFonts w:cstheme="minorHAnsi"/>
        </w:rPr>
        <w:t xml:space="preserve"> u Zamawiającego,</w:t>
      </w:r>
    </w:p>
    <w:p w14:paraId="1CA781AC" w14:textId="77777777" w:rsidR="00AF5A25" w:rsidRPr="00932F45" w:rsidRDefault="00AF5A25" w:rsidP="00BB3D41">
      <w:pPr>
        <w:numPr>
          <w:ilvl w:val="0"/>
          <w:numId w:val="8"/>
        </w:numPr>
        <w:spacing w:after="0" w:line="276" w:lineRule="auto"/>
        <w:ind w:left="851" w:hanging="284"/>
        <w:jc w:val="both"/>
        <w:rPr>
          <w:rFonts w:cstheme="minorHAnsi"/>
        </w:rPr>
      </w:pPr>
      <w:r w:rsidRPr="00932F45">
        <w:rPr>
          <w:rFonts w:cstheme="minorHAnsi"/>
        </w:rPr>
        <w:t xml:space="preserve">będzie to konieczne ze względu na zapewnienie bezpieczeństwa lub zapobieżenie awarii, </w:t>
      </w:r>
      <w:r w:rsidRPr="00932F45">
        <w:rPr>
          <w:rFonts w:cstheme="minorHAnsi"/>
        </w:rPr>
        <w:br/>
        <w:t>albo będzie to konieczne ze względu na zmianę powszechnie obowiązujących przepisów prawa,</w:t>
      </w:r>
    </w:p>
    <w:p w14:paraId="612667E4" w14:textId="77777777" w:rsidR="00EF7F70" w:rsidRPr="00932F45" w:rsidRDefault="00AF5A25" w:rsidP="00BB3D41">
      <w:pPr>
        <w:numPr>
          <w:ilvl w:val="0"/>
          <w:numId w:val="8"/>
        </w:numPr>
        <w:spacing w:after="0" w:line="276" w:lineRule="auto"/>
        <w:ind w:left="851" w:hanging="284"/>
        <w:jc w:val="both"/>
        <w:rPr>
          <w:rFonts w:cstheme="minorHAnsi"/>
        </w:rPr>
      </w:pPr>
      <w:r w:rsidRPr="00932F45">
        <w:rPr>
          <w:rFonts w:cstheme="minorHAnsi"/>
        </w:rPr>
        <w:t>zmiana w inny sposób dostarczy pożytku Zamawiającemu.</w:t>
      </w:r>
    </w:p>
    <w:p w14:paraId="196C8FD0" w14:textId="77777777" w:rsidR="00AF5A25" w:rsidRPr="00932F45" w:rsidRDefault="00AF5A25" w:rsidP="00BB3D41">
      <w:pPr>
        <w:numPr>
          <w:ilvl w:val="0"/>
          <w:numId w:val="8"/>
        </w:numPr>
        <w:spacing w:after="0" w:line="276" w:lineRule="auto"/>
        <w:ind w:left="851" w:hanging="284"/>
        <w:jc w:val="both"/>
        <w:rPr>
          <w:rFonts w:cstheme="minorHAnsi"/>
        </w:rPr>
      </w:pPr>
      <w:r w:rsidRPr="00932F45">
        <w:rPr>
          <w:rFonts w:cstheme="minorHAnsi"/>
        </w:rPr>
        <w:t xml:space="preserve">zmiany te nie spowodują zmiany ogólnych warunków umowy i nie będą miały wpływu na wynagrodzenie należne Wykonawcy. </w:t>
      </w:r>
    </w:p>
    <w:p w14:paraId="74D5ED4F" w14:textId="785AAA85" w:rsidR="00AF5A25" w:rsidRPr="00932F45" w:rsidRDefault="008D7855" w:rsidP="00BB3D41">
      <w:pPr>
        <w:pStyle w:val="Akapitzlist"/>
        <w:numPr>
          <w:ilvl w:val="0"/>
          <w:numId w:val="3"/>
        </w:numPr>
        <w:spacing w:after="0" w:line="276" w:lineRule="auto"/>
        <w:ind w:left="426" w:hanging="426"/>
        <w:jc w:val="both"/>
        <w:rPr>
          <w:rFonts w:cstheme="minorHAnsi"/>
        </w:rPr>
      </w:pPr>
      <w:r w:rsidRPr="00932F45">
        <w:rPr>
          <w:rFonts w:cstheme="minorHAnsi"/>
        </w:rPr>
        <w:t>Pozostałe zmiany:</w:t>
      </w:r>
    </w:p>
    <w:p w14:paraId="6211429F" w14:textId="28598974" w:rsidR="00F559EB" w:rsidRPr="00932F45" w:rsidRDefault="00AF5A25" w:rsidP="00BB3D41">
      <w:pPr>
        <w:pStyle w:val="Akapitzlist"/>
        <w:numPr>
          <w:ilvl w:val="0"/>
          <w:numId w:val="9"/>
        </w:numPr>
        <w:spacing w:after="0" w:line="276" w:lineRule="auto"/>
        <w:ind w:left="851" w:hanging="284"/>
        <w:jc w:val="both"/>
        <w:rPr>
          <w:rFonts w:cstheme="minorHAnsi"/>
        </w:rPr>
      </w:pPr>
      <w:r w:rsidRPr="00932F45">
        <w:rPr>
          <w:rFonts w:cstheme="minorHAnsi"/>
        </w:rPr>
        <w:lastRenderedPageBreak/>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w:t>
      </w:r>
      <w:r w:rsidR="00BF25E0" w:rsidRPr="00932F45">
        <w:rPr>
          <w:rFonts w:cstheme="minorHAnsi"/>
        </w:rPr>
        <w:t>pracami</w:t>
      </w:r>
      <w:r w:rsidR="00F559EB" w:rsidRPr="00932F45">
        <w:rPr>
          <w:rFonts w:cstheme="minorHAnsi"/>
        </w:rPr>
        <w:t>.</w:t>
      </w:r>
    </w:p>
    <w:p w14:paraId="0DFAE782" w14:textId="77777777" w:rsidR="00925FDA" w:rsidRPr="00932F45" w:rsidRDefault="00925FDA" w:rsidP="00BB3D41">
      <w:pPr>
        <w:spacing w:after="0" w:line="276" w:lineRule="auto"/>
        <w:jc w:val="both"/>
        <w:rPr>
          <w:rFonts w:cstheme="minorHAnsi"/>
        </w:rPr>
      </w:pPr>
    </w:p>
    <w:p w14:paraId="522C2F04" w14:textId="68CB42FF" w:rsidR="00C51000" w:rsidRPr="00932F45" w:rsidRDefault="00C51000" w:rsidP="00BB3D41">
      <w:pPr>
        <w:spacing w:after="0" w:line="276" w:lineRule="auto"/>
        <w:jc w:val="center"/>
        <w:rPr>
          <w:rFonts w:eastAsia="SimSun" w:cstheme="minorHAnsi"/>
          <w:b/>
          <w:lang w:eastAsia="zh-CN"/>
        </w:rPr>
      </w:pPr>
      <w:r w:rsidRPr="00932F45">
        <w:rPr>
          <w:rFonts w:eastAsia="SimSun" w:cstheme="minorHAnsi"/>
          <w:b/>
          <w:lang w:eastAsia="zh-CN"/>
        </w:rPr>
        <w:t>§ 15</w:t>
      </w:r>
    </w:p>
    <w:p w14:paraId="04148AA4" w14:textId="77777777" w:rsidR="00C51000" w:rsidRPr="00932F45" w:rsidRDefault="00C51000" w:rsidP="00BB3D41">
      <w:pPr>
        <w:spacing w:after="0" w:line="276" w:lineRule="auto"/>
        <w:jc w:val="center"/>
        <w:rPr>
          <w:rFonts w:eastAsia="SimSun" w:cstheme="minorHAnsi"/>
          <w:b/>
          <w:lang w:eastAsia="zh-CN"/>
        </w:rPr>
      </w:pPr>
      <w:r w:rsidRPr="00932F45">
        <w:rPr>
          <w:rFonts w:eastAsia="SimSun" w:cstheme="minorHAnsi"/>
          <w:b/>
          <w:lang w:eastAsia="zh-CN"/>
        </w:rPr>
        <w:t>Klauzula waloryzacyjna</w:t>
      </w:r>
    </w:p>
    <w:p w14:paraId="2317756B" w14:textId="77777777" w:rsidR="00C51000" w:rsidRPr="00932F45" w:rsidRDefault="00C51000" w:rsidP="00BB3D41">
      <w:pPr>
        <w:spacing w:after="0" w:line="276" w:lineRule="auto"/>
        <w:ind w:left="284" w:hanging="284"/>
        <w:jc w:val="center"/>
        <w:rPr>
          <w:rFonts w:eastAsia="SimSun" w:cstheme="minorHAnsi"/>
          <w:b/>
          <w:lang w:eastAsia="zh-CN"/>
        </w:rPr>
      </w:pPr>
    </w:p>
    <w:p w14:paraId="56005A6B" w14:textId="499A498F" w:rsidR="00C51000" w:rsidRPr="00932F45" w:rsidRDefault="00C51000" w:rsidP="00BB3D41">
      <w:pPr>
        <w:pStyle w:val="Akapitzlist"/>
        <w:numPr>
          <w:ilvl w:val="0"/>
          <w:numId w:val="40"/>
        </w:numPr>
        <w:spacing w:after="0" w:line="276" w:lineRule="auto"/>
        <w:ind w:left="284" w:hanging="284"/>
        <w:jc w:val="both"/>
        <w:rPr>
          <w:rFonts w:cstheme="minorHAnsi"/>
        </w:rPr>
      </w:pPr>
      <w:r w:rsidRPr="00932F45">
        <w:rPr>
          <w:rFonts w:cstheme="minorHAnsi"/>
        </w:rPr>
        <w:t xml:space="preserve">Strony zobowiązują się dokonać zmiany wysokości wynagrodzenia należnego Wykonawcy, o którym mowa w </w:t>
      </w:r>
      <w:r w:rsidRPr="00932F45">
        <w:rPr>
          <w:rFonts w:eastAsia="SimSun" w:cstheme="minorHAnsi"/>
          <w:lang w:eastAsia="zh-CN"/>
        </w:rPr>
        <w:t>§ 6</w:t>
      </w:r>
      <w:r w:rsidRPr="00932F45">
        <w:rPr>
          <w:rFonts w:eastAsia="SimSun" w:cstheme="minorHAnsi"/>
          <w:b/>
          <w:lang w:eastAsia="zh-CN"/>
        </w:rPr>
        <w:t xml:space="preserve"> </w:t>
      </w:r>
      <w:r w:rsidRPr="00932F45">
        <w:rPr>
          <w:rFonts w:cstheme="minorHAnsi"/>
        </w:rPr>
        <w:t>ust. 1 Umowy, w formie pisemnego aneksu, każdorazowo w przypadku wystąpienia jednej z następujących okoliczności:</w:t>
      </w:r>
    </w:p>
    <w:p w14:paraId="66999ED3" w14:textId="77777777" w:rsidR="00C51000" w:rsidRPr="00932F45" w:rsidRDefault="00C51000" w:rsidP="00BB3D41">
      <w:pPr>
        <w:pStyle w:val="Akapitzlist"/>
        <w:numPr>
          <w:ilvl w:val="2"/>
          <w:numId w:val="38"/>
        </w:numPr>
        <w:spacing w:after="0" w:line="276" w:lineRule="auto"/>
        <w:ind w:left="567" w:hanging="283"/>
        <w:jc w:val="both"/>
        <w:rPr>
          <w:rFonts w:cstheme="minorHAnsi"/>
        </w:rPr>
      </w:pPr>
      <w:r w:rsidRPr="00932F45">
        <w:rPr>
          <w:rFonts w:cstheme="minorHAnsi"/>
        </w:rPr>
        <w:t>zmiany stawki podatku od towarów i usług,</w:t>
      </w:r>
    </w:p>
    <w:p w14:paraId="2E6EEA55" w14:textId="77777777" w:rsidR="00C51000" w:rsidRPr="00932F45" w:rsidRDefault="00C51000" w:rsidP="00BB3D41">
      <w:pPr>
        <w:pStyle w:val="Akapitzlist"/>
        <w:numPr>
          <w:ilvl w:val="2"/>
          <w:numId w:val="38"/>
        </w:numPr>
        <w:spacing w:after="0" w:line="276" w:lineRule="auto"/>
        <w:ind w:left="567" w:hanging="283"/>
        <w:jc w:val="both"/>
        <w:rPr>
          <w:rFonts w:cstheme="minorHAnsi"/>
        </w:rPr>
      </w:pPr>
      <w:r w:rsidRPr="00932F45">
        <w:rPr>
          <w:rFonts w:cstheme="minorHAnsi"/>
        </w:rPr>
        <w:t>zmiany wysokości minimalnego wynagrodzenia ustalonego na podstawie przepisów o minimalnym wynagrodzeniu za pracę,</w:t>
      </w:r>
    </w:p>
    <w:p w14:paraId="70208502" w14:textId="77777777" w:rsidR="00C51000" w:rsidRPr="00932F45" w:rsidRDefault="00C51000" w:rsidP="00BB3D41">
      <w:pPr>
        <w:pStyle w:val="Akapitzlist"/>
        <w:numPr>
          <w:ilvl w:val="2"/>
          <w:numId w:val="38"/>
        </w:numPr>
        <w:spacing w:after="0" w:line="276" w:lineRule="auto"/>
        <w:ind w:left="567" w:hanging="283"/>
        <w:jc w:val="both"/>
        <w:rPr>
          <w:rFonts w:cstheme="minorHAnsi"/>
        </w:rPr>
      </w:pPr>
      <w:r w:rsidRPr="00932F45">
        <w:rPr>
          <w:rFonts w:cstheme="minorHAnsi"/>
        </w:rPr>
        <w:t xml:space="preserve">zmiany zasad podlegania ubezpieczeniom społecznym lub ubezpieczeniu zdrowotnemu lub wysokości stawki składki na ubezpieczenia społeczne lub zdrowotne </w:t>
      </w:r>
    </w:p>
    <w:p w14:paraId="2F1D842D" w14:textId="61AE29EC" w:rsidR="00C51000" w:rsidRPr="00932F45" w:rsidRDefault="00C51000" w:rsidP="00932F45">
      <w:pPr>
        <w:pStyle w:val="Akapitzlist"/>
        <w:numPr>
          <w:ilvl w:val="2"/>
          <w:numId w:val="38"/>
        </w:numPr>
        <w:spacing w:after="0" w:line="276" w:lineRule="auto"/>
        <w:ind w:left="567" w:hanging="283"/>
        <w:jc w:val="both"/>
        <w:rPr>
          <w:rFonts w:cstheme="minorHAnsi"/>
        </w:rPr>
      </w:pPr>
      <w:r w:rsidRPr="00932F45">
        <w:rPr>
          <w:rFonts w:cstheme="minorHAnsi"/>
        </w:rPr>
        <w:t>zasad gromadzenia i wysokości wpłat do pracowniczych planów kapitałowych, o których mowa w ustawie z dnia 4 października 2018 r. o pracowniczych planach kapitałowych</w:t>
      </w:r>
      <w:r w:rsidR="00932F45">
        <w:rPr>
          <w:rFonts w:cstheme="minorHAnsi"/>
        </w:rPr>
        <w:t xml:space="preserve"> </w:t>
      </w:r>
      <w:r w:rsidRPr="00932F45">
        <w:rPr>
          <w:rFonts w:cstheme="minorHAnsi"/>
        </w:rPr>
        <w:t>na zasadach i w sposób określony w ust. 2 - 14, jeżeli zmiany te będą miały wpływ na koszty wykonania Umowy przez Wykonawcę.</w:t>
      </w:r>
    </w:p>
    <w:p w14:paraId="740C7C7B" w14:textId="77777777" w:rsidR="000140E9" w:rsidRPr="00932F45" w:rsidRDefault="00C51000" w:rsidP="00BB3D41">
      <w:pPr>
        <w:pStyle w:val="Akapitzlist"/>
        <w:numPr>
          <w:ilvl w:val="0"/>
          <w:numId w:val="40"/>
        </w:numPr>
        <w:spacing w:after="0" w:line="276" w:lineRule="auto"/>
        <w:ind w:left="284" w:hanging="284"/>
        <w:jc w:val="both"/>
        <w:rPr>
          <w:rFonts w:cstheme="minorHAnsi"/>
        </w:rPr>
      </w:pPr>
      <w:r w:rsidRPr="00932F45">
        <w:rPr>
          <w:rFonts w:cstheme="minorHAnsi"/>
        </w:rPr>
        <w:t>Zmiana wysokości wynagrodzenia należnego Wykonawcy w przypadku zaistnienia przesłanki, o której mowa w ust. 1 pkt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Jeśli zmiana stawki VAT będzie powodować zwiększenie kosztów wykonania umowy po stronie Wykonawcy, Zamawiający dopuszcza możliwość zwiększenia wynagrodzenia o kwotę równą różnicy w kwocie podatku VAT zapłaconego przez wykonawcę. Jeśli zmiana stawki VAT będzie powodować zmniejszenie kosztów wykonania umowy po stronie Wykonawcy, Zamawiający dopuszcza możliwość zmniejszenia wynagrodzenia o kwotę stanowiącą różnicę kwoty podatku VAT do zapłacenia przez wykonawcę,</w:t>
      </w:r>
    </w:p>
    <w:p w14:paraId="351C5D1F" w14:textId="77777777" w:rsidR="000140E9" w:rsidRPr="00932F45" w:rsidRDefault="00C51000" w:rsidP="00BB3D41">
      <w:pPr>
        <w:pStyle w:val="Akapitzlist"/>
        <w:numPr>
          <w:ilvl w:val="0"/>
          <w:numId w:val="40"/>
        </w:numPr>
        <w:spacing w:after="0" w:line="276" w:lineRule="auto"/>
        <w:ind w:left="284" w:hanging="284"/>
        <w:jc w:val="both"/>
        <w:rPr>
          <w:rFonts w:cstheme="minorHAnsi"/>
        </w:rPr>
      </w:pPr>
      <w:r w:rsidRPr="00932F45">
        <w:rPr>
          <w:rFonts w:cstheme="minorHAnsi"/>
        </w:rPr>
        <w:t>Zmiana wysokości wynagrodzenia w przypadku zaistnienia przesłanki, o której mowa w ust. 1 pkt 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6FD3CBC7" w14:textId="77777777" w:rsidR="000140E9" w:rsidRPr="00932F45" w:rsidRDefault="00C51000" w:rsidP="00BB3D41">
      <w:pPr>
        <w:pStyle w:val="Akapitzlist"/>
        <w:numPr>
          <w:ilvl w:val="0"/>
          <w:numId w:val="40"/>
        </w:numPr>
        <w:spacing w:after="0" w:line="276" w:lineRule="auto"/>
        <w:ind w:left="284" w:hanging="284"/>
        <w:jc w:val="both"/>
        <w:rPr>
          <w:rFonts w:cstheme="minorHAnsi"/>
        </w:rPr>
      </w:pPr>
      <w:r w:rsidRPr="00932F45">
        <w:rPr>
          <w:rFonts w:cstheme="minorHAnsi"/>
        </w:rPr>
        <w:t>W przypadku zmiany, o której mowa w ust. 1 pkt b, wynagrodzenie Wykonawcy ulegnie zmianie o kwotę odpowiadającą wzrostowi (spadku) kosztu Wykonawcy w związku ze zwiększeniem (zmniejszeniem) wysokości wynagrodzeń Pracowników do wysokości aktualnie obowiązującego minimalnego wynagrodzenia za pracę, z uwzględnieniem wszystkich obciążeń publicznoprawnych od kwoty wzrostu (zmniejszenia) minimalnego wynagrodzenia. Kwota odpowiadająca wzrostowi (zmniejszeniu) kosztu Wykonawcy będzie odnosić się wyłącznie do części wynagrodzenia Pracowników, o których mowa w zdaniu poprzedzającym, odpowiadającej zakresowi, w jakim wykonują oni prace bezpośrednio związane z realizacją przedmiotu Umowy.</w:t>
      </w:r>
    </w:p>
    <w:p w14:paraId="0D7CE01D" w14:textId="77777777" w:rsidR="000140E9" w:rsidRPr="00932F45" w:rsidRDefault="00C51000" w:rsidP="00BB3D41">
      <w:pPr>
        <w:pStyle w:val="Akapitzlist"/>
        <w:numPr>
          <w:ilvl w:val="0"/>
          <w:numId w:val="40"/>
        </w:numPr>
        <w:spacing w:after="0" w:line="276" w:lineRule="auto"/>
        <w:ind w:left="284" w:hanging="284"/>
        <w:jc w:val="both"/>
        <w:rPr>
          <w:rFonts w:cstheme="minorHAnsi"/>
        </w:rPr>
      </w:pPr>
      <w:r w:rsidRPr="00932F45">
        <w:rPr>
          <w:rFonts w:cstheme="minorHAnsi"/>
        </w:rPr>
        <w:lastRenderedPageBreak/>
        <w:t>W przypadku zmiany, o której mowa w ust. 1 pkt c,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realizacji przedmiotu Umowy.</w:t>
      </w:r>
    </w:p>
    <w:p w14:paraId="78AC6226" w14:textId="77777777" w:rsidR="000140E9" w:rsidRPr="00932F45" w:rsidRDefault="00C51000" w:rsidP="00BB3D41">
      <w:pPr>
        <w:pStyle w:val="Akapitzlist"/>
        <w:numPr>
          <w:ilvl w:val="0"/>
          <w:numId w:val="40"/>
        </w:numPr>
        <w:spacing w:after="0" w:line="276" w:lineRule="auto"/>
        <w:ind w:left="284" w:hanging="284"/>
        <w:jc w:val="both"/>
        <w:rPr>
          <w:rFonts w:cstheme="minorHAnsi"/>
        </w:rPr>
      </w:pPr>
      <w:r w:rsidRPr="00932F45">
        <w:rPr>
          <w:rFonts w:cstheme="minorHAnsi"/>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4702BB78" w14:textId="083E3AED" w:rsidR="00C51000" w:rsidRPr="00932F45" w:rsidRDefault="00C51000" w:rsidP="00BB3D41">
      <w:pPr>
        <w:pStyle w:val="Akapitzlist"/>
        <w:numPr>
          <w:ilvl w:val="0"/>
          <w:numId w:val="40"/>
        </w:numPr>
        <w:spacing w:after="0" w:line="276" w:lineRule="auto"/>
        <w:ind w:left="284" w:hanging="284"/>
        <w:jc w:val="both"/>
        <w:rPr>
          <w:rFonts w:cstheme="minorHAnsi"/>
        </w:rPr>
      </w:pPr>
      <w:r w:rsidRPr="00932F45">
        <w:rPr>
          <w:rFonts w:cstheme="minorHAnsi"/>
        </w:rPr>
        <w:t>W przypadku zmian, o których mowa w ust. 1 pkt b lub pkt c, jeżeli z wnioskiem występuje Wykonawca, jest on zobowiązany dołączyć do wniosku dokumenty, z których będzie wynikać, w jakim zakresie zmiany te mają wpływ na koszty wykonania Umowy, w szczególności:</w:t>
      </w:r>
    </w:p>
    <w:p w14:paraId="4EDEC269" w14:textId="77777777" w:rsidR="00C51000" w:rsidRPr="00932F45" w:rsidRDefault="00C51000" w:rsidP="00BB3D41">
      <w:pPr>
        <w:pStyle w:val="Akapitzlist"/>
        <w:numPr>
          <w:ilvl w:val="1"/>
          <w:numId w:val="39"/>
        </w:numPr>
        <w:spacing w:after="0" w:line="276" w:lineRule="auto"/>
        <w:ind w:left="709" w:hanging="425"/>
        <w:jc w:val="both"/>
        <w:rPr>
          <w:rFonts w:cstheme="minorHAnsi"/>
        </w:rPr>
      </w:pPr>
      <w:r w:rsidRPr="00932F45">
        <w:rPr>
          <w:rFonts w:cstheme="minorHAnsi"/>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b, lub</w:t>
      </w:r>
    </w:p>
    <w:p w14:paraId="11BDFB17" w14:textId="77777777" w:rsidR="000140E9" w:rsidRPr="00932F45" w:rsidRDefault="00C51000" w:rsidP="00BB3D41">
      <w:pPr>
        <w:pStyle w:val="Akapitzlist"/>
        <w:numPr>
          <w:ilvl w:val="1"/>
          <w:numId w:val="39"/>
        </w:numPr>
        <w:spacing w:after="0" w:line="276" w:lineRule="auto"/>
        <w:ind w:left="709" w:hanging="425"/>
        <w:jc w:val="both"/>
        <w:rPr>
          <w:rFonts w:cstheme="minorHAnsi"/>
        </w:rPr>
      </w:pPr>
      <w:r w:rsidRPr="00932F45">
        <w:rPr>
          <w:rFonts w:cstheme="minorHAnsi"/>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c.</w:t>
      </w:r>
    </w:p>
    <w:p w14:paraId="71D3A177" w14:textId="77777777" w:rsidR="002B1349" w:rsidRPr="00932F45" w:rsidRDefault="00C51000" w:rsidP="00BB3D41">
      <w:pPr>
        <w:pStyle w:val="Akapitzlist"/>
        <w:numPr>
          <w:ilvl w:val="0"/>
          <w:numId w:val="40"/>
        </w:numPr>
        <w:spacing w:after="0" w:line="276" w:lineRule="auto"/>
        <w:ind w:left="284" w:hanging="284"/>
        <w:jc w:val="both"/>
        <w:rPr>
          <w:rFonts w:cstheme="minorHAnsi"/>
        </w:rPr>
      </w:pPr>
      <w:r w:rsidRPr="00932F45">
        <w:rPr>
          <w:rFonts w:cstheme="minorHAnsi"/>
        </w:rPr>
        <w:t>W przypadku zmiany, o której mowa w ust. 1 pkt c,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7 pkt b.</w:t>
      </w:r>
    </w:p>
    <w:p w14:paraId="3EA94692" w14:textId="77777777" w:rsidR="002B1349" w:rsidRPr="00932F45" w:rsidRDefault="00C51000" w:rsidP="00BB3D41">
      <w:pPr>
        <w:pStyle w:val="Akapitzlist"/>
        <w:numPr>
          <w:ilvl w:val="0"/>
          <w:numId w:val="40"/>
        </w:numPr>
        <w:spacing w:after="0" w:line="276" w:lineRule="auto"/>
        <w:ind w:left="284" w:hanging="284"/>
        <w:jc w:val="both"/>
        <w:rPr>
          <w:rFonts w:cstheme="minorHAnsi"/>
        </w:rPr>
      </w:pPr>
      <w:r w:rsidRPr="00932F45">
        <w:rPr>
          <w:rFonts w:cstheme="minorHAnsi"/>
        </w:rPr>
        <w:t>W terminie 10 dni roboczych od dnia przekazania wniosku, o którym mowa w ust. 16,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8FB6223" w14:textId="77777777" w:rsidR="002B1349" w:rsidRPr="00932F45" w:rsidRDefault="00C51000" w:rsidP="00BB3D41">
      <w:pPr>
        <w:pStyle w:val="Akapitzlist"/>
        <w:numPr>
          <w:ilvl w:val="0"/>
          <w:numId w:val="40"/>
        </w:numPr>
        <w:spacing w:after="0" w:line="276" w:lineRule="auto"/>
        <w:ind w:left="284" w:hanging="284"/>
        <w:jc w:val="both"/>
        <w:rPr>
          <w:rFonts w:cstheme="minorHAnsi"/>
        </w:rPr>
      </w:pPr>
      <w:r w:rsidRPr="00932F45">
        <w:rPr>
          <w:rFonts w:cstheme="minorHAnsi"/>
        </w:rPr>
        <w:t>Zmiana wysokości wynagrodzenia w przypadku zaistnienia przesłanki, o której mowa w ust. 1 pkt d, będzie obejmować wyłącznie część wynagrodzenia należnego Wykonawcy,  w odniesieniu do której nastąpiła zmiana wysokości kosztów wykonania umowy przez Wykonawcę w związku z zawarciem umowy o prowadzenie pracowniczych planów kapitałowych, o której mowa w ust. 14 ust. 1 Ustawy z dnia 4 października 2018 r. o pracowniczych planach kapitałowych (Dz.U. 2018 poz. 2215).</w:t>
      </w:r>
    </w:p>
    <w:p w14:paraId="34E62846" w14:textId="77777777" w:rsidR="002B1349" w:rsidRPr="00932F45" w:rsidRDefault="00C51000" w:rsidP="00BB3D41">
      <w:pPr>
        <w:pStyle w:val="Akapitzlist"/>
        <w:numPr>
          <w:ilvl w:val="0"/>
          <w:numId w:val="40"/>
        </w:numPr>
        <w:spacing w:after="0" w:line="276" w:lineRule="auto"/>
        <w:ind w:left="284" w:hanging="284"/>
        <w:jc w:val="both"/>
        <w:rPr>
          <w:rFonts w:cstheme="minorHAnsi"/>
        </w:rPr>
      </w:pPr>
      <w:r w:rsidRPr="00932F45">
        <w:rPr>
          <w:rFonts w:cstheme="minorHAnsi"/>
        </w:rPr>
        <w:t xml:space="preserve">W przypadku zmiany, o której mowa w ust. 1 pkt d, 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 których </w:t>
      </w:r>
      <w:r w:rsidRPr="00932F45">
        <w:rPr>
          <w:rFonts w:cstheme="minorHAnsi"/>
        </w:rPr>
        <w:lastRenderedPageBreak/>
        <w:t>mowa w zdaniu poprzedzającym, odpowiadającej zakresowi, w jakim wykonują oni prace bezpośrednio związane z realizacją przedmiotu umowy.</w:t>
      </w:r>
    </w:p>
    <w:p w14:paraId="142E8773" w14:textId="77777777" w:rsidR="002B1349" w:rsidRPr="00932F45" w:rsidRDefault="00C51000" w:rsidP="00BB3D41">
      <w:pPr>
        <w:pStyle w:val="Akapitzlist"/>
        <w:numPr>
          <w:ilvl w:val="0"/>
          <w:numId w:val="40"/>
        </w:numPr>
        <w:spacing w:after="0" w:line="276" w:lineRule="auto"/>
        <w:ind w:left="284" w:hanging="284"/>
        <w:jc w:val="both"/>
        <w:rPr>
          <w:rFonts w:cstheme="minorHAnsi"/>
        </w:rPr>
      </w:pPr>
      <w:r w:rsidRPr="00932F45">
        <w:rPr>
          <w:rFonts w:cstheme="minorHAnsi"/>
        </w:rPr>
        <w:t>W przypadku zmian, o których mowa w ust. 1 pkt d Wykonawca wraz z wnioskiem o zmianę wynagrodzenia przedstawia sposób i podstawę wyliczenie odpowiedniej zmiany wynagrodzenia.</w:t>
      </w:r>
    </w:p>
    <w:p w14:paraId="1B54B2A2" w14:textId="77777777" w:rsidR="002B1349" w:rsidRPr="00932F45" w:rsidRDefault="00C51000" w:rsidP="00BB3D41">
      <w:pPr>
        <w:pStyle w:val="Akapitzlist"/>
        <w:numPr>
          <w:ilvl w:val="0"/>
          <w:numId w:val="40"/>
        </w:numPr>
        <w:spacing w:after="0" w:line="276" w:lineRule="auto"/>
        <w:ind w:left="284" w:hanging="284"/>
        <w:jc w:val="both"/>
        <w:rPr>
          <w:rFonts w:cstheme="minorHAnsi"/>
        </w:rPr>
      </w:pPr>
      <w:r w:rsidRPr="00932F45">
        <w:rPr>
          <w:rFonts w:cstheme="minorHAnsi"/>
        </w:rPr>
        <w:t>W przypadku otrzymania przez Stronę informacji o niezatwierdzeniu wniosku lub częściowym zatwierdzeniu wniosku, Strona ta może ponownie wystąpić z wnioskiem, o którym mowa w ust. 6. W takim przypadku przepisy ust. 7 - 9 oraz 14 stosuje się odpowiednio.</w:t>
      </w:r>
    </w:p>
    <w:p w14:paraId="2C530102" w14:textId="55DE3944" w:rsidR="00C51000" w:rsidRPr="00932F45" w:rsidRDefault="00C51000" w:rsidP="00BB3D41">
      <w:pPr>
        <w:pStyle w:val="Akapitzlist"/>
        <w:numPr>
          <w:ilvl w:val="0"/>
          <w:numId w:val="40"/>
        </w:numPr>
        <w:spacing w:after="0" w:line="276" w:lineRule="auto"/>
        <w:ind w:left="284" w:hanging="284"/>
        <w:jc w:val="both"/>
        <w:rPr>
          <w:rFonts w:cstheme="minorHAnsi"/>
        </w:rPr>
      </w:pPr>
      <w:r w:rsidRPr="00932F45">
        <w:rPr>
          <w:rFonts w:cstheme="minorHAnsi"/>
        </w:rPr>
        <w:t>Zawarcie aneksu nastąpi nie później niż w terminie 30 dni od dnia zatwierdzenia wniosku o dokonanie zmiany wysokości wynagrodzenia należnego Wykonawcy.</w:t>
      </w:r>
    </w:p>
    <w:p w14:paraId="494CA25B" w14:textId="77777777" w:rsidR="008D7855" w:rsidRPr="00932F45" w:rsidRDefault="008D7855" w:rsidP="00BB3D41">
      <w:pPr>
        <w:widowControl w:val="0"/>
        <w:spacing w:after="0" w:line="276" w:lineRule="auto"/>
        <w:jc w:val="center"/>
        <w:rPr>
          <w:rFonts w:cstheme="minorHAnsi"/>
          <w:b/>
          <w:snapToGrid w:val="0"/>
        </w:rPr>
      </w:pPr>
    </w:p>
    <w:p w14:paraId="2AC2DBB6" w14:textId="31C77947" w:rsidR="004870DF" w:rsidRPr="00932F45" w:rsidRDefault="004870DF" w:rsidP="00BB3D41">
      <w:pPr>
        <w:widowControl w:val="0"/>
        <w:spacing w:after="0" w:line="276" w:lineRule="auto"/>
        <w:jc w:val="center"/>
        <w:rPr>
          <w:rFonts w:cstheme="minorHAnsi"/>
          <w:b/>
          <w:snapToGrid w:val="0"/>
        </w:rPr>
      </w:pPr>
      <w:r w:rsidRPr="00932F45">
        <w:rPr>
          <w:rFonts w:cstheme="minorHAnsi"/>
          <w:b/>
          <w:snapToGrid w:val="0"/>
        </w:rPr>
        <w:t xml:space="preserve">§ </w:t>
      </w:r>
      <w:r w:rsidR="00854105" w:rsidRPr="00932F45">
        <w:rPr>
          <w:rFonts w:cstheme="minorHAnsi"/>
          <w:b/>
          <w:snapToGrid w:val="0"/>
        </w:rPr>
        <w:t>1</w:t>
      </w:r>
      <w:r w:rsidR="00C51000" w:rsidRPr="00932F45">
        <w:rPr>
          <w:rFonts w:cstheme="minorHAnsi"/>
          <w:b/>
          <w:snapToGrid w:val="0"/>
        </w:rPr>
        <w:t>6</w:t>
      </w:r>
    </w:p>
    <w:p w14:paraId="1073A1B2" w14:textId="77777777" w:rsidR="004870DF" w:rsidRPr="00932F45" w:rsidRDefault="004870DF" w:rsidP="00BB3D41">
      <w:pPr>
        <w:widowControl w:val="0"/>
        <w:spacing w:after="0" w:line="276" w:lineRule="auto"/>
        <w:jc w:val="center"/>
        <w:rPr>
          <w:rFonts w:cstheme="minorHAnsi"/>
          <w:b/>
          <w:snapToGrid w:val="0"/>
        </w:rPr>
      </w:pPr>
      <w:r w:rsidRPr="00932F45">
        <w:rPr>
          <w:rFonts w:cstheme="minorHAnsi"/>
          <w:b/>
          <w:snapToGrid w:val="0"/>
        </w:rPr>
        <w:t>Odstąpienie od umowy i odpowiedzialność</w:t>
      </w:r>
    </w:p>
    <w:p w14:paraId="3F0EF591" w14:textId="77777777" w:rsidR="004870DF" w:rsidRPr="00932F45" w:rsidRDefault="004870DF" w:rsidP="00BB3D41">
      <w:pPr>
        <w:pStyle w:val="Akapitzlist"/>
        <w:spacing w:after="0" w:line="276" w:lineRule="auto"/>
        <w:ind w:left="426"/>
        <w:jc w:val="both"/>
        <w:rPr>
          <w:rFonts w:cstheme="minorHAnsi"/>
        </w:rPr>
      </w:pPr>
    </w:p>
    <w:p w14:paraId="3BEF9597" w14:textId="77777777" w:rsidR="004870DF" w:rsidRPr="00932F45" w:rsidRDefault="004870DF" w:rsidP="00BB3D41">
      <w:pPr>
        <w:pStyle w:val="Akapitzlist"/>
        <w:numPr>
          <w:ilvl w:val="0"/>
          <w:numId w:val="17"/>
        </w:numPr>
        <w:spacing w:after="0" w:line="276" w:lineRule="auto"/>
        <w:ind w:left="426" w:hanging="426"/>
        <w:jc w:val="both"/>
        <w:rPr>
          <w:rFonts w:cstheme="minorHAnsi"/>
        </w:rPr>
      </w:pPr>
      <w:r w:rsidRPr="00932F45">
        <w:rPr>
          <w:rFonts w:cstheme="minorHAnsi"/>
        </w:rPr>
        <w:t>Oprócz przypadków określonych w kodeksie cywilnym, Zamawiający może odstąpić od umowy, w następujących przypadkach:</w:t>
      </w:r>
    </w:p>
    <w:p w14:paraId="714A9A7E" w14:textId="77777777" w:rsidR="004870DF" w:rsidRPr="00932F45" w:rsidRDefault="004870DF" w:rsidP="00BB3D41">
      <w:pPr>
        <w:pStyle w:val="Akapitzlist"/>
        <w:numPr>
          <w:ilvl w:val="7"/>
          <w:numId w:val="18"/>
        </w:numPr>
        <w:spacing w:after="0" w:line="276" w:lineRule="auto"/>
        <w:ind w:left="851" w:hanging="284"/>
        <w:jc w:val="both"/>
        <w:rPr>
          <w:rFonts w:cstheme="minorHAnsi"/>
        </w:rPr>
      </w:pPr>
      <w:r w:rsidRPr="00932F45">
        <w:rPr>
          <w:rFonts w:cstheme="minorHAnsi"/>
        </w:rPr>
        <w:t>w razie wystąpienia istotnej zmiany okoliczności powodującej, że wykonanie umowy nie leży interesie publicznym. Odstąpienie od umowy przez Zamawiającego w tym przypadku powinno nastąpić w terminie 30 dni od powzięcia wiadomości o powyższych okolicznościach.</w:t>
      </w:r>
    </w:p>
    <w:p w14:paraId="5615CF67" w14:textId="26B81A51" w:rsidR="00520828" w:rsidRPr="00932F45" w:rsidRDefault="004870DF" w:rsidP="00BB3D41">
      <w:pPr>
        <w:pStyle w:val="Akapitzlist"/>
        <w:numPr>
          <w:ilvl w:val="7"/>
          <w:numId w:val="18"/>
        </w:numPr>
        <w:spacing w:after="0" w:line="276" w:lineRule="auto"/>
        <w:ind w:left="851" w:hanging="284"/>
        <w:jc w:val="both"/>
        <w:rPr>
          <w:rFonts w:cstheme="minorHAnsi"/>
        </w:rPr>
      </w:pPr>
      <w:r w:rsidRPr="00932F45">
        <w:rPr>
          <w:rFonts w:cstheme="minorHAnsi"/>
        </w:rPr>
        <w:t xml:space="preserve">zwłoka Wykonawcy w wykonaniu umowy w stosunku do terminu końcowego realizacji Umowy, wynikającego z § </w:t>
      </w:r>
      <w:r w:rsidR="00930900" w:rsidRPr="00932F45">
        <w:rPr>
          <w:rFonts w:cstheme="minorHAnsi"/>
        </w:rPr>
        <w:t xml:space="preserve">2 ust. 1, </w:t>
      </w:r>
      <w:r w:rsidRPr="00932F45">
        <w:rPr>
          <w:rFonts w:cstheme="minorHAnsi"/>
        </w:rPr>
        <w:t>wynikającą z wyłącznej winy Wykonawcy, jeżeli zwłoka ta przekracza 30 dni, a po upływie tego terminu Zamawiający wyznaczył Wykonawcy na piśmie (pod rygorem nieważności) dodatkowy, nie krótszy jednak niż 14 dni termin na wykonanie umowy, który to termin nie został przez Wykonawcę dotrzymany;</w:t>
      </w:r>
      <w:r w:rsidR="00520828" w:rsidRPr="00932F45">
        <w:rPr>
          <w:rFonts w:eastAsia="Times New Roman" w:cstheme="minorHAnsi"/>
          <w:lang w:eastAsia="pl-PL"/>
        </w:rPr>
        <w:t xml:space="preserve"> </w:t>
      </w:r>
    </w:p>
    <w:p w14:paraId="1DC29789" w14:textId="77777777" w:rsidR="007475B9" w:rsidRPr="00932F45" w:rsidRDefault="00520828" w:rsidP="00BB3D41">
      <w:pPr>
        <w:pStyle w:val="Akapitzlist"/>
        <w:numPr>
          <w:ilvl w:val="7"/>
          <w:numId w:val="18"/>
        </w:numPr>
        <w:spacing w:after="0" w:line="276" w:lineRule="auto"/>
        <w:ind w:left="851" w:hanging="284"/>
        <w:jc w:val="both"/>
        <w:rPr>
          <w:rFonts w:cstheme="minorHAnsi"/>
        </w:rPr>
      </w:pPr>
      <w:r w:rsidRPr="00932F45">
        <w:rPr>
          <w:rFonts w:cstheme="minorHAnsi"/>
        </w:rPr>
        <w:t>Wykonawca bez uzasadnionych przyczyn nie rozpoczął prac w terminie określonym Umową oraz nie podjął ich pomimo wezwania Za</w:t>
      </w:r>
      <w:r w:rsidR="007475B9" w:rsidRPr="00932F45">
        <w:rPr>
          <w:rFonts w:cstheme="minorHAnsi"/>
        </w:rPr>
        <w:t>mawiającego złożonego na piśmie;</w:t>
      </w:r>
    </w:p>
    <w:p w14:paraId="618CD232" w14:textId="77777777" w:rsidR="008C65D1" w:rsidRPr="00932F45" w:rsidRDefault="007475B9" w:rsidP="00BB3D41">
      <w:pPr>
        <w:pStyle w:val="Akapitzlist"/>
        <w:numPr>
          <w:ilvl w:val="7"/>
          <w:numId w:val="18"/>
        </w:numPr>
        <w:spacing w:after="0" w:line="276" w:lineRule="auto"/>
        <w:ind w:left="851" w:hanging="284"/>
        <w:jc w:val="both"/>
        <w:rPr>
          <w:rFonts w:cstheme="minorHAnsi"/>
        </w:rPr>
      </w:pPr>
      <w:r w:rsidRPr="00932F45">
        <w:rPr>
          <w:rFonts w:cstheme="minorHAnsi"/>
        </w:rPr>
        <w:t>zostanie ogłoszona upadłość lub rozwiązanie przedsiębiorstwa Wykonawcy;</w:t>
      </w:r>
    </w:p>
    <w:p w14:paraId="14A166E6" w14:textId="7408654C" w:rsidR="007475B9" w:rsidRPr="00932F45" w:rsidRDefault="006C3146" w:rsidP="00BB3D41">
      <w:pPr>
        <w:pStyle w:val="Akapitzlist"/>
        <w:numPr>
          <w:ilvl w:val="7"/>
          <w:numId w:val="18"/>
        </w:numPr>
        <w:spacing w:after="0" w:line="276" w:lineRule="auto"/>
        <w:ind w:left="851" w:hanging="284"/>
        <w:jc w:val="both"/>
        <w:rPr>
          <w:rFonts w:cstheme="minorHAnsi"/>
        </w:rPr>
      </w:pPr>
      <w:r w:rsidRPr="00932F45">
        <w:rPr>
          <w:rFonts w:cstheme="minorHAnsi"/>
        </w:rPr>
        <w:t xml:space="preserve">bez wyznaczania dodatkowego terminu, kiedy Wykonawca opóźnia się z rozpoczęciem lub ukończeniem Przedmiotu Umowy tak dalece, że nie jest prawdopodobne żeby zdołał go ukończyć w terminie określonym w § 2 ust. 1 </w:t>
      </w:r>
      <w:r w:rsidRPr="00932F45">
        <w:rPr>
          <w:rFonts w:cstheme="minorHAnsi"/>
          <w:color w:val="000000" w:themeColor="text1"/>
        </w:rPr>
        <w:t>lub też z przyczyn nieleżących po stronie Zamawiającego przerwie wykonywanie Umowy na okres dłuższy niż 45 dni.</w:t>
      </w:r>
    </w:p>
    <w:p w14:paraId="0EF542B3" w14:textId="77777777" w:rsidR="0085383B" w:rsidRPr="00932F45" w:rsidRDefault="004870DF" w:rsidP="00BB3D41">
      <w:pPr>
        <w:pStyle w:val="Akapitzlist"/>
        <w:numPr>
          <w:ilvl w:val="0"/>
          <w:numId w:val="17"/>
        </w:numPr>
        <w:spacing w:after="0" w:line="276" w:lineRule="auto"/>
        <w:ind w:left="426" w:hanging="426"/>
        <w:jc w:val="both"/>
        <w:rPr>
          <w:rFonts w:cstheme="minorHAnsi"/>
        </w:rPr>
      </w:pPr>
      <w:r w:rsidRPr="00932F45">
        <w:rPr>
          <w:rFonts w:cstheme="minorHAnsi"/>
        </w:rPr>
        <w:t xml:space="preserve">Wykonawca może </w:t>
      </w:r>
      <w:r w:rsidR="0085383B" w:rsidRPr="00932F45">
        <w:rPr>
          <w:rFonts w:cstheme="minorHAnsi"/>
        </w:rPr>
        <w:t>odstąpić od umowy</w:t>
      </w:r>
      <w:r w:rsidRPr="00932F45">
        <w:rPr>
          <w:rFonts w:cstheme="minorHAnsi"/>
        </w:rPr>
        <w:t xml:space="preserve"> w przypadku, gdy</w:t>
      </w:r>
      <w:r w:rsidR="0085383B" w:rsidRPr="00932F45">
        <w:rPr>
          <w:rFonts w:cstheme="minorHAnsi"/>
        </w:rPr>
        <w:t>:</w:t>
      </w:r>
    </w:p>
    <w:p w14:paraId="720C88E4" w14:textId="12A2CF2C" w:rsidR="004870DF" w:rsidRPr="00932F45" w:rsidRDefault="004870DF" w:rsidP="00BB3D41">
      <w:pPr>
        <w:pStyle w:val="Akapitzlist"/>
        <w:numPr>
          <w:ilvl w:val="0"/>
          <w:numId w:val="20"/>
        </w:numPr>
        <w:spacing w:after="0" w:line="276" w:lineRule="auto"/>
        <w:ind w:left="851" w:hanging="284"/>
        <w:jc w:val="both"/>
        <w:rPr>
          <w:rFonts w:cstheme="minorHAnsi"/>
        </w:rPr>
      </w:pPr>
      <w:r w:rsidRPr="00932F45">
        <w:rPr>
          <w:rFonts w:cstheme="minorHAnsi"/>
        </w:rPr>
        <w:t xml:space="preserve">opóźnienie Zamawiającego w zapłacie wynagrodzenia Wykonawcy w stosunku do </w:t>
      </w:r>
      <w:r w:rsidR="00165FFE" w:rsidRPr="00932F45">
        <w:rPr>
          <w:rFonts w:cstheme="minorHAnsi"/>
        </w:rPr>
        <w:t xml:space="preserve">terminu </w:t>
      </w:r>
      <w:r w:rsidR="00356236" w:rsidRPr="00932F45">
        <w:rPr>
          <w:rFonts w:cstheme="minorHAnsi"/>
        </w:rPr>
        <w:t xml:space="preserve">wynikającego z faktury VAT wystawionej przez Wykonawcę zgodnie z </w:t>
      </w:r>
      <w:r w:rsidR="00356236" w:rsidRPr="00932F45">
        <w:rPr>
          <w:rFonts w:cs="Segoe UI"/>
        </w:rPr>
        <w:t>§</w:t>
      </w:r>
      <w:r w:rsidR="00356236" w:rsidRPr="00932F45">
        <w:rPr>
          <w:rFonts w:cstheme="minorHAnsi"/>
        </w:rPr>
        <w:t xml:space="preserve"> 6 ust. 4 i 6 niniejszej Umowy</w:t>
      </w:r>
      <w:r w:rsidR="00854105" w:rsidRPr="00932F45">
        <w:rPr>
          <w:rFonts w:cstheme="minorHAnsi"/>
        </w:rPr>
        <w:t xml:space="preserve">, </w:t>
      </w:r>
      <w:r w:rsidRPr="00932F45">
        <w:rPr>
          <w:rFonts w:cstheme="minorHAnsi"/>
        </w:rPr>
        <w:t xml:space="preserve">jeżeli opóźnienie to przekracza 30 dni, a po upływie tego terminu Wykonawca wyznaczył Zamawiającemu na piśmie (pod rygorem nieważności) dodatkowy, nie krótszy jednak niż 14 dni termin na dokonanie płatności umowy, który to termin nie został </w:t>
      </w:r>
      <w:r w:rsidR="0085383B" w:rsidRPr="00932F45">
        <w:rPr>
          <w:rFonts w:cstheme="minorHAnsi"/>
        </w:rPr>
        <w:t>przez Zamawiającego dotrzymany;</w:t>
      </w:r>
    </w:p>
    <w:p w14:paraId="40920310" w14:textId="0CBDFF5C" w:rsidR="004870DF" w:rsidRPr="00932F45" w:rsidRDefault="00CF7567" w:rsidP="00BB3D41">
      <w:pPr>
        <w:pStyle w:val="Akapitzlist"/>
        <w:numPr>
          <w:ilvl w:val="0"/>
          <w:numId w:val="17"/>
        </w:numPr>
        <w:spacing w:after="0" w:line="276" w:lineRule="auto"/>
        <w:ind w:left="426" w:hanging="426"/>
        <w:jc w:val="both"/>
        <w:rPr>
          <w:rFonts w:cstheme="minorHAnsi"/>
        </w:rPr>
      </w:pPr>
      <w:r w:rsidRPr="00932F45">
        <w:rPr>
          <w:rFonts w:cstheme="minorHAnsi"/>
        </w:rPr>
        <w:t>Zamawiający może obciążyć Wykonawcę karą umowną</w:t>
      </w:r>
      <w:r w:rsidR="004870DF" w:rsidRPr="00932F45">
        <w:rPr>
          <w:rFonts w:cstheme="minorHAnsi"/>
        </w:rPr>
        <w:t xml:space="preserve"> w przypadku nienależytego wykonania warunków umowy:</w:t>
      </w:r>
    </w:p>
    <w:p w14:paraId="5D23B5B1" w14:textId="77777777" w:rsidR="008C65D1" w:rsidRPr="00932F45" w:rsidRDefault="00520828" w:rsidP="00BB3D41">
      <w:pPr>
        <w:pStyle w:val="Akapitzlist"/>
        <w:numPr>
          <w:ilvl w:val="0"/>
          <w:numId w:val="19"/>
        </w:numPr>
        <w:spacing w:after="0" w:line="276" w:lineRule="auto"/>
        <w:ind w:left="851" w:hanging="284"/>
        <w:jc w:val="both"/>
        <w:rPr>
          <w:rFonts w:cstheme="minorHAnsi"/>
        </w:rPr>
      </w:pPr>
      <w:r w:rsidRPr="00932F45">
        <w:rPr>
          <w:rFonts w:cstheme="minorHAnsi"/>
        </w:rPr>
        <w:t>Za przekroczenie terminu wykonania Umowy</w:t>
      </w:r>
      <w:r w:rsidR="004870DF" w:rsidRPr="00932F45">
        <w:rPr>
          <w:rFonts w:cstheme="minorHAnsi"/>
        </w:rPr>
        <w:t xml:space="preserve">, określonego w §  </w:t>
      </w:r>
      <w:r w:rsidR="00913934" w:rsidRPr="00932F45">
        <w:rPr>
          <w:rFonts w:cstheme="minorHAnsi"/>
        </w:rPr>
        <w:t xml:space="preserve">2 ust. 1 </w:t>
      </w:r>
      <w:r w:rsidRPr="00932F45">
        <w:rPr>
          <w:rFonts w:cstheme="minorHAnsi"/>
        </w:rPr>
        <w:t>U</w:t>
      </w:r>
      <w:r w:rsidR="004870DF" w:rsidRPr="00932F45">
        <w:rPr>
          <w:rFonts w:cstheme="minorHAnsi"/>
        </w:rPr>
        <w:t xml:space="preserve">mowy, w wysokości </w:t>
      </w:r>
      <w:r w:rsidRPr="00932F45">
        <w:rPr>
          <w:rFonts w:cstheme="minorHAnsi"/>
        </w:rPr>
        <w:t>0,</w:t>
      </w:r>
      <w:r w:rsidR="004870DF" w:rsidRPr="00932F45">
        <w:rPr>
          <w:rFonts w:cstheme="minorHAnsi"/>
        </w:rPr>
        <w:t xml:space="preserve">1% wartości </w:t>
      </w:r>
      <w:r w:rsidRPr="00932F45">
        <w:rPr>
          <w:rFonts w:cstheme="minorHAnsi"/>
        </w:rPr>
        <w:t>zamówienia</w:t>
      </w:r>
      <w:r w:rsidR="006F1C8C" w:rsidRPr="00932F45">
        <w:rPr>
          <w:rFonts w:cstheme="minorHAnsi"/>
        </w:rPr>
        <w:t xml:space="preserve"> brutto, za każdy dzień zwłoki;</w:t>
      </w:r>
    </w:p>
    <w:p w14:paraId="485476AA" w14:textId="649441C4" w:rsidR="008C65D1" w:rsidRPr="00932F45" w:rsidRDefault="00520828" w:rsidP="00BB3D41">
      <w:pPr>
        <w:pStyle w:val="Akapitzlist"/>
        <w:numPr>
          <w:ilvl w:val="0"/>
          <w:numId w:val="19"/>
        </w:numPr>
        <w:spacing w:after="0" w:line="276" w:lineRule="auto"/>
        <w:ind w:left="851" w:hanging="284"/>
        <w:jc w:val="both"/>
        <w:rPr>
          <w:rFonts w:cstheme="minorHAnsi"/>
        </w:rPr>
      </w:pPr>
      <w:r w:rsidRPr="00932F45">
        <w:rPr>
          <w:rFonts w:cstheme="minorHAnsi"/>
        </w:rPr>
        <w:t xml:space="preserve">za opóźnienie w usunięciu wad i usterek, o których mowa w §  </w:t>
      </w:r>
      <w:r w:rsidR="00913934" w:rsidRPr="00932F45">
        <w:rPr>
          <w:rFonts w:cstheme="minorHAnsi"/>
        </w:rPr>
        <w:t xml:space="preserve">5 ust. </w:t>
      </w:r>
      <w:r w:rsidR="00DD0439" w:rsidRPr="00932F45">
        <w:rPr>
          <w:rFonts w:cstheme="minorHAnsi"/>
        </w:rPr>
        <w:t>6</w:t>
      </w:r>
      <w:r w:rsidR="00913934" w:rsidRPr="00932F45">
        <w:rPr>
          <w:rFonts w:cstheme="minorHAnsi"/>
        </w:rPr>
        <w:t xml:space="preserve"> </w:t>
      </w:r>
      <w:r w:rsidRPr="00932F45">
        <w:rPr>
          <w:rFonts w:cstheme="minorHAnsi"/>
        </w:rPr>
        <w:t xml:space="preserve">Umowy, Wykonawca zapłaci karę umowną w wysokości 0,02 % wynagrodzenia brutto przysługującego Wykonawcy określonego w § </w:t>
      </w:r>
      <w:r w:rsidR="004E5C2F" w:rsidRPr="00932F45">
        <w:rPr>
          <w:rFonts w:cstheme="minorHAnsi"/>
        </w:rPr>
        <w:t>2 ust. 1</w:t>
      </w:r>
      <w:r w:rsidRPr="00932F45">
        <w:rPr>
          <w:rFonts w:cstheme="minorHAnsi"/>
        </w:rPr>
        <w:t xml:space="preserve"> za każdy dzień opóźnienia licząc od dnia wyznaczonego na usunięcie usterek lub wad</w:t>
      </w:r>
      <w:r w:rsidR="007475B9" w:rsidRPr="00932F45">
        <w:rPr>
          <w:rFonts w:cstheme="minorHAnsi"/>
        </w:rPr>
        <w:t>;</w:t>
      </w:r>
    </w:p>
    <w:p w14:paraId="6D518E5B" w14:textId="6B5936C4" w:rsidR="004870DF" w:rsidRPr="00932F45" w:rsidRDefault="004870DF" w:rsidP="00BB3D41">
      <w:pPr>
        <w:pStyle w:val="Akapitzlist"/>
        <w:numPr>
          <w:ilvl w:val="0"/>
          <w:numId w:val="19"/>
        </w:numPr>
        <w:spacing w:after="0" w:line="276" w:lineRule="auto"/>
        <w:ind w:left="851" w:hanging="284"/>
        <w:jc w:val="both"/>
        <w:rPr>
          <w:rFonts w:cstheme="minorHAnsi"/>
        </w:rPr>
      </w:pPr>
      <w:r w:rsidRPr="00932F45">
        <w:rPr>
          <w:rFonts w:cstheme="minorHAnsi"/>
        </w:rPr>
        <w:lastRenderedPageBreak/>
        <w:t>w przypadku odstąpienia od umowy przez Wykonawcę lub przez</w:t>
      </w:r>
      <w:r w:rsidR="006F1C8C" w:rsidRPr="00932F45">
        <w:rPr>
          <w:rFonts w:cstheme="minorHAnsi"/>
        </w:rPr>
        <w:t xml:space="preserve"> Zamawiającego z winy Wykonawcy - </w:t>
      </w:r>
      <w:r w:rsidRPr="00932F45">
        <w:rPr>
          <w:rFonts w:cstheme="minorHAnsi"/>
        </w:rPr>
        <w:t>w wysokości 10% wartości</w:t>
      </w:r>
      <w:r w:rsidR="00520828" w:rsidRPr="00932F45">
        <w:rPr>
          <w:rFonts w:cstheme="minorHAnsi"/>
        </w:rPr>
        <w:t xml:space="preserve"> </w:t>
      </w:r>
      <w:r w:rsidR="00CF7567" w:rsidRPr="00932F45">
        <w:rPr>
          <w:rFonts w:cstheme="minorHAnsi"/>
        </w:rPr>
        <w:t>netto</w:t>
      </w:r>
      <w:r w:rsidRPr="00932F45">
        <w:rPr>
          <w:rFonts w:cstheme="minorHAnsi"/>
        </w:rPr>
        <w:t xml:space="preserve"> wynagrodzenia należnego Wykonawcy, z tytułu realizacji Umowy.</w:t>
      </w:r>
    </w:p>
    <w:p w14:paraId="6CCF24E1" w14:textId="77777777" w:rsidR="004870DF" w:rsidRPr="00932F45" w:rsidRDefault="004870DF" w:rsidP="00BB3D41">
      <w:pPr>
        <w:pStyle w:val="Akapitzlist"/>
        <w:numPr>
          <w:ilvl w:val="0"/>
          <w:numId w:val="17"/>
        </w:numPr>
        <w:spacing w:after="0" w:line="276" w:lineRule="auto"/>
        <w:ind w:left="426" w:hanging="426"/>
        <w:jc w:val="both"/>
        <w:rPr>
          <w:rFonts w:cstheme="minorHAnsi"/>
        </w:rPr>
      </w:pPr>
      <w:r w:rsidRPr="00932F45">
        <w:rPr>
          <w:rFonts w:cstheme="minorHAnsi"/>
        </w:rPr>
        <w:t xml:space="preserve">Kary umowne płatne będą w terminie 14. dni kalendarzowych od daty wystawienia noty obciążeniowej przez Zamawiającego. </w:t>
      </w:r>
    </w:p>
    <w:p w14:paraId="61C6B443" w14:textId="77777777" w:rsidR="004870DF" w:rsidRPr="00932F45" w:rsidRDefault="004870DF" w:rsidP="00BB3D41">
      <w:pPr>
        <w:pStyle w:val="Akapitzlist"/>
        <w:numPr>
          <w:ilvl w:val="0"/>
          <w:numId w:val="17"/>
        </w:numPr>
        <w:spacing w:after="0" w:line="276" w:lineRule="auto"/>
        <w:ind w:left="426" w:hanging="426"/>
        <w:jc w:val="both"/>
        <w:rPr>
          <w:rFonts w:cstheme="minorHAnsi"/>
        </w:rPr>
      </w:pPr>
      <w:r w:rsidRPr="00932F45">
        <w:rPr>
          <w:rFonts w:cstheme="minorHAnsi"/>
        </w:rPr>
        <w:t xml:space="preserve">Zamawiającemu przysługuje prawo dochodzenia odszkodowania przewyższającego wysokość zastrzeżonych kar umownych na zasadach ogólnych </w:t>
      </w:r>
      <w:r w:rsidR="003315C6" w:rsidRPr="00932F45">
        <w:rPr>
          <w:rFonts w:cstheme="minorHAnsi"/>
        </w:rPr>
        <w:t>określonych w kodeksie cywilnym.</w:t>
      </w:r>
    </w:p>
    <w:p w14:paraId="1EFE572B" w14:textId="2A16B481" w:rsidR="004870DF" w:rsidRPr="00932F45" w:rsidRDefault="004870DF" w:rsidP="00BB3D41">
      <w:pPr>
        <w:pStyle w:val="Akapitzlist"/>
        <w:numPr>
          <w:ilvl w:val="0"/>
          <w:numId w:val="17"/>
        </w:numPr>
        <w:spacing w:after="0" w:line="276" w:lineRule="auto"/>
        <w:ind w:left="426" w:hanging="426"/>
        <w:jc w:val="both"/>
        <w:rPr>
          <w:rFonts w:cstheme="minorHAnsi"/>
        </w:rPr>
      </w:pPr>
      <w:r w:rsidRPr="00932F45">
        <w:rPr>
          <w:rFonts w:cstheme="minorHAnsi"/>
        </w:rPr>
        <w:t xml:space="preserve">Wykonawca wyraża zgodę na potrącenie przez Zamawiającego kar umownych należnych Zamawiającemu z wynagrodzenia Wykonawcy, o którym mowa w § </w:t>
      </w:r>
      <w:r w:rsidR="00854105" w:rsidRPr="00932F45">
        <w:rPr>
          <w:rFonts w:cstheme="minorHAnsi"/>
        </w:rPr>
        <w:t xml:space="preserve">6 ust. </w:t>
      </w:r>
      <w:r w:rsidR="00682065" w:rsidRPr="00932F45">
        <w:rPr>
          <w:rFonts w:cstheme="minorHAnsi"/>
        </w:rPr>
        <w:t>1</w:t>
      </w:r>
      <w:r w:rsidR="00854105" w:rsidRPr="00932F45">
        <w:rPr>
          <w:rFonts w:cstheme="minorHAnsi"/>
        </w:rPr>
        <w:t xml:space="preserve"> </w:t>
      </w:r>
      <w:r w:rsidR="003315C6" w:rsidRPr="00932F45">
        <w:rPr>
          <w:rFonts w:cstheme="minorHAnsi"/>
        </w:rPr>
        <w:t xml:space="preserve">oraz </w:t>
      </w:r>
      <w:r w:rsidR="004B48CC" w:rsidRPr="00932F45">
        <w:rPr>
          <w:rFonts w:cstheme="minorHAnsi"/>
        </w:rPr>
        <w:t xml:space="preserve">złożonego przez Wykonawcę </w:t>
      </w:r>
      <w:r w:rsidR="003315C6" w:rsidRPr="00932F45">
        <w:rPr>
          <w:rFonts w:cstheme="minorHAnsi"/>
        </w:rPr>
        <w:t>zabezpieczenia prawidłowego wykonania umowy.</w:t>
      </w:r>
    </w:p>
    <w:p w14:paraId="4E19E920" w14:textId="77777777" w:rsidR="003315C6" w:rsidRPr="00932F45" w:rsidRDefault="003315C6" w:rsidP="00BB3D41">
      <w:pPr>
        <w:pStyle w:val="Akapitzlist"/>
        <w:numPr>
          <w:ilvl w:val="0"/>
          <w:numId w:val="17"/>
        </w:numPr>
        <w:spacing w:after="0" w:line="276" w:lineRule="auto"/>
        <w:ind w:left="426" w:hanging="426"/>
        <w:jc w:val="both"/>
        <w:rPr>
          <w:rFonts w:cstheme="minorHAnsi"/>
        </w:rPr>
      </w:pPr>
      <w:r w:rsidRPr="00932F45">
        <w:rPr>
          <w:rFonts w:cstheme="minorHAnsi"/>
        </w:rPr>
        <w:t>Kary umowne o których mowa w niniejszym paragrafie, mogą być naliczane niezależnie od siebie.</w:t>
      </w:r>
    </w:p>
    <w:p w14:paraId="53113D0D" w14:textId="77777777" w:rsidR="007475B9" w:rsidRPr="00932F45" w:rsidRDefault="003315C6" w:rsidP="00BB3D41">
      <w:pPr>
        <w:pStyle w:val="Akapitzlist"/>
        <w:numPr>
          <w:ilvl w:val="0"/>
          <w:numId w:val="17"/>
        </w:numPr>
        <w:spacing w:after="0" w:line="276" w:lineRule="auto"/>
        <w:ind w:left="426" w:hanging="426"/>
        <w:jc w:val="both"/>
        <w:rPr>
          <w:rFonts w:cstheme="minorHAnsi"/>
        </w:rPr>
      </w:pPr>
      <w:r w:rsidRPr="00932F45">
        <w:rPr>
          <w:rFonts w:cstheme="minorHAnsi"/>
        </w:rPr>
        <w:t>Odstąpienie od Umowy nie skutkuje utratą praw do żądania kar umownych z innych tytułów.</w:t>
      </w:r>
    </w:p>
    <w:p w14:paraId="5760000D" w14:textId="77777777" w:rsidR="007475B9" w:rsidRPr="00932F45" w:rsidRDefault="007475B9" w:rsidP="00BB3D41">
      <w:pPr>
        <w:pStyle w:val="Akapitzlist"/>
        <w:numPr>
          <w:ilvl w:val="0"/>
          <w:numId w:val="17"/>
        </w:numPr>
        <w:spacing w:after="0" w:line="276" w:lineRule="auto"/>
        <w:ind w:left="426" w:hanging="426"/>
        <w:jc w:val="both"/>
        <w:rPr>
          <w:rFonts w:cstheme="minorHAnsi"/>
        </w:rPr>
      </w:pPr>
      <w:r w:rsidRPr="00932F45">
        <w:rPr>
          <w:rFonts w:cstheme="minorHAnsi"/>
        </w:rPr>
        <w:t>Odstąpienie od umowy nastąpi w formie pisemnej pod rygorem nieważności takiego oświadczenia i będzie zawierało uzasadnienie.</w:t>
      </w:r>
    </w:p>
    <w:p w14:paraId="18EED4E2" w14:textId="77777777" w:rsidR="007475B9" w:rsidRPr="00932F45" w:rsidRDefault="007475B9" w:rsidP="00BB3D41">
      <w:pPr>
        <w:pStyle w:val="Akapitzlist"/>
        <w:numPr>
          <w:ilvl w:val="0"/>
          <w:numId w:val="17"/>
        </w:numPr>
        <w:spacing w:after="0" w:line="276" w:lineRule="auto"/>
        <w:ind w:left="426" w:hanging="426"/>
        <w:jc w:val="both"/>
        <w:rPr>
          <w:rFonts w:cstheme="minorHAnsi"/>
        </w:rPr>
      </w:pPr>
      <w:r w:rsidRPr="00932F45">
        <w:rPr>
          <w:rFonts w:cstheme="minorHAnsi"/>
        </w:rPr>
        <w:t xml:space="preserve">Odstąpienie od umowy ma status ex nunc i odnosi się do niespełnionej przed złożeniem oświadczenia części świadczeń Stron. </w:t>
      </w:r>
    </w:p>
    <w:p w14:paraId="765163CC" w14:textId="074FFDDC" w:rsidR="004870DF" w:rsidRPr="00932F45" w:rsidRDefault="004870DF" w:rsidP="00BB3D41">
      <w:pPr>
        <w:pStyle w:val="Akapitzlist"/>
        <w:numPr>
          <w:ilvl w:val="0"/>
          <w:numId w:val="17"/>
        </w:numPr>
        <w:spacing w:after="0" w:line="276" w:lineRule="auto"/>
        <w:ind w:left="426" w:hanging="426"/>
        <w:jc w:val="both"/>
        <w:rPr>
          <w:rFonts w:cstheme="minorHAnsi"/>
        </w:rPr>
      </w:pPr>
      <w:bookmarkStart w:id="1" w:name="_Ref2140712"/>
      <w:r w:rsidRPr="00932F45">
        <w:rPr>
          <w:rFonts w:cstheme="minorHAnsi"/>
        </w:rPr>
        <w:t xml:space="preserve">W wypadku wypowiedzenia niniejszej umowy, Wykonawcy w przysługuje wynagrodzenie </w:t>
      </w:r>
      <w:r w:rsidR="007475B9" w:rsidRPr="00932F45">
        <w:rPr>
          <w:rFonts w:cstheme="minorHAnsi"/>
        </w:rPr>
        <w:t xml:space="preserve">za </w:t>
      </w:r>
      <w:r w:rsidRPr="00932F45">
        <w:rPr>
          <w:rFonts w:cstheme="minorHAnsi"/>
        </w:rPr>
        <w:t>faktycznie wykonan</w:t>
      </w:r>
      <w:bookmarkEnd w:id="1"/>
      <w:r w:rsidR="007475B9" w:rsidRPr="00932F45">
        <w:rPr>
          <w:rFonts w:cstheme="minorHAnsi"/>
        </w:rPr>
        <w:t>y zakres prac.</w:t>
      </w:r>
    </w:p>
    <w:p w14:paraId="2B6E80EC" w14:textId="77777777" w:rsidR="004870DF" w:rsidRPr="00932F45" w:rsidRDefault="004870DF" w:rsidP="00BB3D41">
      <w:pPr>
        <w:spacing w:after="0" w:line="276" w:lineRule="auto"/>
        <w:jc w:val="both"/>
        <w:rPr>
          <w:rFonts w:cstheme="minorHAnsi"/>
        </w:rPr>
      </w:pPr>
    </w:p>
    <w:p w14:paraId="4954A24B" w14:textId="0EEF70E2" w:rsidR="004E5C2F" w:rsidRPr="00932F45" w:rsidRDefault="00AF5A25" w:rsidP="00BB3D41">
      <w:pPr>
        <w:spacing w:after="0" w:line="276" w:lineRule="auto"/>
        <w:jc w:val="center"/>
        <w:rPr>
          <w:rFonts w:cstheme="minorHAnsi"/>
          <w:b/>
          <w:bCs/>
        </w:rPr>
      </w:pPr>
      <w:r w:rsidRPr="00932F45">
        <w:rPr>
          <w:rFonts w:cstheme="minorHAnsi"/>
          <w:b/>
          <w:bCs/>
        </w:rPr>
        <w:t xml:space="preserve">§ </w:t>
      </w:r>
      <w:r w:rsidR="00854105" w:rsidRPr="00932F45">
        <w:rPr>
          <w:rFonts w:cstheme="minorHAnsi"/>
          <w:b/>
          <w:bCs/>
        </w:rPr>
        <w:t>1</w:t>
      </w:r>
      <w:r w:rsidR="00C51000" w:rsidRPr="00932F45">
        <w:rPr>
          <w:rFonts w:cstheme="minorHAnsi"/>
          <w:b/>
          <w:bCs/>
        </w:rPr>
        <w:t>7</w:t>
      </w:r>
      <w:r w:rsidR="00854105" w:rsidRPr="00932F45">
        <w:rPr>
          <w:rFonts w:cstheme="minorHAnsi"/>
          <w:b/>
          <w:bCs/>
        </w:rPr>
        <w:t xml:space="preserve"> </w:t>
      </w:r>
    </w:p>
    <w:p w14:paraId="4EE2F8CD" w14:textId="77777777" w:rsidR="00AF5A25" w:rsidRPr="00932F45" w:rsidRDefault="00AF5A25" w:rsidP="00BB3D41">
      <w:pPr>
        <w:spacing w:after="0" w:line="276" w:lineRule="auto"/>
        <w:jc w:val="center"/>
        <w:rPr>
          <w:rFonts w:cstheme="minorHAnsi"/>
          <w:b/>
          <w:bCs/>
        </w:rPr>
      </w:pPr>
      <w:r w:rsidRPr="00932F45">
        <w:rPr>
          <w:rFonts w:cstheme="minorHAnsi"/>
          <w:b/>
          <w:bCs/>
        </w:rPr>
        <w:t>Postanowienia końcowe</w:t>
      </w:r>
    </w:p>
    <w:p w14:paraId="22CA8929" w14:textId="77777777" w:rsidR="008D7855" w:rsidRPr="00932F45" w:rsidRDefault="008D7855" w:rsidP="00BB3D41">
      <w:pPr>
        <w:spacing w:after="0" w:line="276" w:lineRule="auto"/>
        <w:jc w:val="center"/>
        <w:rPr>
          <w:rFonts w:cstheme="minorHAnsi"/>
          <w:b/>
          <w:bCs/>
        </w:rPr>
      </w:pPr>
    </w:p>
    <w:p w14:paraId="746FBD57" w14:textId="77777777" w:rsidR="00C659E4" w:rsidRPr="00932F45" w:rsidRDefault="00AF5A25" w:rsidP="00BB3D41">
      <w:pPr>
        <w:pStyle w:val="Akapitzlist"/>
        <w:numPr>
          <w:ilvl w:val="0"/>
          <w:numId w:val="10"/>
        </w:numPr>
        <w:spacing w:after="0" w:line="276" w:lineRule="auto"/>
        <w:ind w:left="426" w:hanging="426"/>
        <w:jc w:val="both"/>
        <w:rPr>
          <w:rFonts w:cstheme="minorHAnsi"/>
        </w:rPr>
      </w:pPr>
      <w:r w:rsidRPr="00932F45">
        <w:rPr>
          <w:rFonts w:cstheme="minorHAnsi"/>
        </w:rPr>
        <w:t>Strony będą dążyć do polubownego rozstrzygnięcia wszelkich sporów, jakie mogą wyniknąć w związku z interpretacją lub wykonywaniem niniejszej Um</w:t>
      </w:r>
      <w:r w:rsidR="00C659E4" w:rsidRPr="00932F45">
        <w:rPr>
          <w:rFonts w:cstheme="minorHAnsi"/>
        </w:rPr>
        <w:t>owy.</w:t>
      </w:r>
    </w:p>
    <w:p w14:paraId="7DBFAFE2" w14:textId="77777777" w:rsidR="004E14C3" w:rsidRPr="00932F45" w:rsidRDefault="004E14C3" w:rsidP="00BB3D41">
      <w:pPr>
        <w:pStyle w:val="Akapitzlist"/>
        <w:numPr>
          <w:ilvl w:val="0"/>
          <w:numId w:val="10"/>
        </w:numPr>
        <w:spacing w:after="0" w:line="276" w:lineRule="auto"/>
        <w:ind w:left="426" w:hanging="426"/>
        <w:jc w:val="both"/>
        <w:rPr>
          <w:rFonts w:cstheme="minorHAnsi"/>
        </w:rPr>
      </w:pPr>
      <w:r w:rsidRPr="00932F45">
        <w:rPr>
          <w:rFonts w:cstheme="minorHAnsi"/>
        </w:rPr>
        <w:t>Wykonawca nie ma prawa dokonywać cesji, przeniesienia bądź obciążenia swoich praw lub obowiązków wynikających z Umowy bez uprzedniej pisemnej zgody Zamawiającego, udzielonej na piśmie pod rygorem nieważności.</w:t>
      </w:r>
    </w:p>
    <w:p w14:paraId="3DCB65EA" w14:textId="77777777" w:rsidR="004E14C3" w:rsidRPr="00932F45" w:rsidRDefault="004E14C3" w:rsidP="00BB3D41">
      <w:pPr>
        <w:pStyle w:val="Akapitzlist"/>
        <w:numPr>
          <w:ilvl w:val="0"/>
          <w:numId w:val="10"/>
        </w:numPr>
        <w:spacing w:after="0" w:line="276" w:lineRule="auto"/>
        <w:ind w:left="426" w:hanging="426"/>
        <w:jc w:val="both"/>
        <w:rPr>
          <w:rFonts w:cstheme="minorHAnsi"/>
        </w:rPr>
      </w:pPr>
      <w:r w:rsidRPr="00932F45">
        <w:rPr>
          <w:rFonts w:cstheme="minorHAnsi"/>
        </w:rPr>
        <w:t>Umowa podlega prawu polskiemu. Wszelkie spory będą poddane pod rozstrzygnięcie sądu powszechnego właściwego dla siedziby Zamawiającego.</w:t>
      </w:r>
    </w:p>
    <w:p w14:paraId="3F11A2BE" w14:textId="77777777" w:rsidR="00C659E4" w:rsidRPr="00932F45" w:rsidRDefault="00AF5A25" w:rsidP="00BB3D41">
      <w:pPr>
        <w:pStyle w:val="Akapitzlist"/>
        <w:numPr>
          <w:ilvl w:val="0"/>
          <w:numId w:val="10"/>
        </w:numPr>
        <w:spacing w:after="0" w:line="276" w:lineRule="auto"/>
        <w:ind w:left="426" w:hanging="426"/>
        <w:jc w:val="both"/>
        <w:rPr>
          <w:rFonts w:cstheme="minorHAnsi"/>
        </w:rPr>
      </w:pPr>
      <w:r w:rsidRPr="00932F45">
        <w:rPr>
          <w:rFonts w:cstheme="minorHAnsi"/>
        </w:rPr>
        <w:t>W sprawach nieuregulowanych niniejszą umową mają zastosowanie przepisy Kodeksu spółek handlowych, Kodeksu cywilnego, Ustawy z 4 lutego 1994 roku o prawie autors</w:t>
      </w:r>
      <w:r w:rsidR="00C659E4" w:rsidRPr="00932F45">
        <w:rPr>
          <w:rFonts w:cstheme="minorHAnsi"/>
        </w:rPr>
        <w:t>kim i prawach pokrewnych oraz u</w:t>
      </w:r>
      <w:r w:rsidRPr="00932F45">
        <w:rPr>
          <w:rFonts w:cstheme="minorHAnsi"/>
        </w:rPr>
        <w:t>stawy z dnia 29 stycznia 2004 r. Prawo Zamówień Publicznych.</w:t>
      </w:r>
    </w:p>
    <w:p w14:paraId="229D199C" w14:textId="77777777" w:rsidR="004E14C3" w:rsidRPr="00932F45" w:rsidRDefault="004E14C3" w:rsidP="00BB3D41">
      <w:pPr>
        <w:pStyle w:val="Akapitzlist"/>
        <w:numPr>
          <w:ilvl w:val="0"/>
          <w:numId w:val="10"/>
        </w:numPr>
        <w:spacing w:after="0" w:line="276" w:lineRule="auto"/>
        <w:ind w:left="426" w:hanging="426"/>
        <w:jc w:val="both"/>
        <w:rPr>
          <w:rFonts w:cstheme="minorHAnsi"/>
        </w:rPr>
      </w:pPr>
      <w:r w:rsidRPr="00932F45">
        <w:rPr>
          <w:rFonts w:cstheme="minorHAnsi"/>
        </w:rPr>
        <w:t>Wszelkie zmiany Umowy, jej uzupełnienie lub oświadczenia z nią związane wymagają formy pisemnej pod rygorem nieważności, z uwzględnieniem postanowień art. 144 ustawy – Prawo zamówień publicznych. Zmiany będą dokonywane w postaci aneksów do Umowy, chyba że w Umowie wskazano inaczej.</w:t>
      </w:r>
    </w:p>
    <w:p w14:paraId="7FEC2D31" w14:textId="77777777" w:rsidR="00C659E4" w:rsidRPr="00932F45" w:rsidRDefault="00AF5A25" w:rsidP="00BB3D41">
      <w:pPr>
        <w:pStyle w:val="Akapitzlist"/>
        <w:numPr>
          <w:ilvl w:val="0"/>
          <w:numId w:val="10"/>
        </w:numPr>
        <w:spacing w:after="0" w:line="276" w:lineRule="auto"/>
        <w:ind w:left="426" w:hanging="426"/>
        <w:jc w:val="both"/>
        <w:rPr>
          <w:rFonts w:cstheme="minorHAnsi"/>
        </w:rPr>
      </w:pPr>
      <w:r w:rsidRPr="00932F45">
        <w:rPr>
          <w:rFonts w:cstheme="minorHAnsi"/>
        </w:rPr>
        <w:t>Umowa została sporządzona w dwóch jednobrzmiących egzemplarzach, po jednym egzemplarzu dla każdej ze Stron.</w:t>
      </w:r>
    </w:p>
    <w:p w14:paraId="228EA17F" w14:textId="77777777" w:rsidR="00C659E4" w:rsidRPr="00932F45" w:rsidRDefault="00AF5A25" w:rsidP="00BB3D41">
      <w:pPr>
        <w:pStyle w:val="Akapitzlist"/>
        <w:numPr>
          <w:ilvl w:val="0"/>
          <w:numId w:val="10"/>
        </w:numPr>
        <w:spacing w:after="0" w:line="276" w:lineRule="auto"/>
        <w:ind w:left="426" w:hanging="426"/>
        <w:jc w:val="both"/>
        <w:rPr>
          <w:rFonts w:cstheme="minorHAnsi"/>
        </w:rPr>
      </w:pPr>
      <w:r w:rsidRPr="00932F45">
        <w:rPr>
          <w:rFonts w:cstheme="minorHAnsi"/>
        </w:rPr>
        <w:t xml:space="preserve">Umowa wchodzi w życie z dniem podpisania przez ostatnią ze stron. </w:t>
      </w:r>
    </w:p>
    <w:p w14:paraId="54D63FCE" w14:textId="5D8BE760" w:rsidR="00AF5A25" w:rsidRPr="00932F45" w:rsidRDefault="00AF5A25" w:rsidP="00BB3D41">
      <w:pPr>
        <w:pStyle w:val="Akapitzlist"/>
        <w:numPr>
          <w:ilvl w:val="0"/>
          <w:numId w:val="10"/>
        </w:numPr>
        <w:spacing w:after="0" w:line="276" w:lineRule="auto"/>
        <w:ind w:left="426" w:hanging="426"/>
        <w:jc w:val="both"/>
        <w:rPr>
          <w:rFonts w:cstheme="minorHAnsi"/>
        </w:rPr>
      </w:pPr>
      <w:r w:rsidRPr="00932F45">
        <w:rPr>
          <w:rFonts w:cstheme="minorHAnsi"/>
        </w:rPr>
        <w:t xml:space="preserve">Załącznik nr </w:t>
      </w:r>
      <w:r w:rsidR="0077126D" w:rsidRPr="00932F45">
        <w:rPr>
          <w:rFonts w:cstheme="minorHAnsi"/>
        </w:rPr>
        <w:t xml:space="preserve">1  </w:t>
      </w:r>
      <w:r w:rsidRPr="00932F45">
        <w:rPr>
          <w:rFonts w:cstheme="minorHAnsi"/>
        </w:rPr>
        <w:t xml:space="preserve">stanowi integralną cześć umowy. </w:t>
      </w:r>
    </w:p>
    <w:p w14:paraId="3A5AA44B" w14:textId="77777777" w:rsidR="00AF5A25" w:rsidRPr="00932F45" w:rsidRDefault="00AF5A25" w:rsidP="00BB3D41">
      <w:pPr>
        <w:spacing w:after="0" w:line="276" w:lineRule="auto"/>
        <w:jc w:val="both"/>
        <w:rPr>
          <w:rFonts w:cstheme="minorHAnsi"/>
          <w:b/>
          <w:bCs/>
        </w:rPr>
      </w:pPr>
    </w:p>
    <w:p w14:paraId="425D9EA6" w14:textId="77777777" w:rsidR="00AF5A25" w:rsidRPr="00932F45" w:rsidRDefault="00AF5A25" w:rsidP="00BB3D41">
      <w:pPr>
        <w:spacing w:after="0" w:line="276" w:lineRule="auto"/>
        <w:jc w:val="both"/>
        <w:rPr>
          <w:rFonts w:cstheme="minorHAnsi"/>
          <w:b/>
          <w:bCs/>
        </w:rPr>
      </w:pPr>
    </w:p>
    <w:p w14:paraId="1C9C1222" w14:textId="77777777" w:rsidR="0064617E" w:rsidRPr="00932F45" w:rsidRDefault="00AF5A25" w:rsidP="00BB3D41">
      <w:pPr>
        <w:spacing w:after="0" w:line="276" w:lineRule="auto"/>
        <w:jc w:val="center"/>
        <w:rPr>
          <w:rFonts w:cstheme="minorHAnsi"/>
          <w:b/>
          <w:bCs/>
        </w:rPr>
      </w:pPr>
      <w:r w:rsidRPr="00932F45">
        <w:rPr>
          <w:rFonts w:cstheme="minorHAnsi"/>
          <w:b/>
          <w:bCs/>
        </w:rPr>
        <w:t xml:space="preserve">Zamawiający: </w:t>
      </w:r>
      <w:r w:rsidR="00C659E4" w:rsidRPr="00932F45">
        <w:rPr>
          <w:rFonts w:cstheme="minorHAnsi"/>
          <w:b/>
          <w:bCs/>
        </w:rPr>
        <w:tab/>
      </w:r>
      <w:r w:rsidR="00C659E4" w:rsidRPr="00932F45">
        <w:rPr>
          <w:rFonts w:cstheme="minorHAnsi"/>
          <w:b/>
          <w:bCs/>
        </w:rPr>
        <w:tab/>
      </w:r>
      <w:r w:rsidR="00C659E4" w:rsidRPr="00932F45">
        <w:rPr>
          <w:rFonts w:cstheme="minorHAnsi"/>
          <w:b/>
          <w:bCs/>
        </w:rPr>
        <w:tab/>
      </w:r>
      <w:r w:rsidR="00C659E4" w:rsidRPr="00932F45">
        <w:rPr>
          <w:rFonts w:cstheme="minorHAnsi"/>
          <w:b/>
          <w:bCs/>
        </w:rPr>
        <w:tab/>
      </w:r>
      <w:r w:rsidR="00C659E4" w:rsidRPr="00932F45">
        <w:rPr>
          <w:rFonts w:cstheme="minorHAnsi"/>
          <w:b/>
          <w:bCs/>
        </w:rPr>
        <w:tab/>
      </w:r>
      <w:r w:rsidR="00C659E4" w:rsidRPr="00932F45">
        <w:rPr>
          <w:rFonts w:cstheme="minorHAnsi"/>
          <w:b/>
          <w:bCs/>
        </w:rPr>
        <w:tab/>
      </w:r>
      <w:r w:rsidR="00C659E4" w:rsidRPr="00932F45">
        <w:rPr>
          <w:rFonts w:cstheme="minorHAnsi"/>
          <w:b/>
          <w:bCs/>
        </w:rPr>
        <w:tab/>
      </w:r>
      <w:r w:rsidR="00BF25E0" w:rsidRPr="00932F45">
        <w:rPr>
          <w:rFonts w:cstheme="minorHAnsi"/>
          <w:b/>
          <w:bCs/>
        </w:rPr>
        <w:t>Wykonawca:</w:t>
      </w:r>
      <w:bookmarkStart w:id="2" w:name="_GoBack"/>
      <w:bookmarkEnd w:id="2"/>
    </w:p>
    <w:sectPr w:rsidR="0064617E" w:rsidRPr="00932F45" w:rsidSect="00916CE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CCACB" w14:textId="77777777" w:rsidR="00EA1760" w:rsidRDefault="00EA1760" w:rsidP="0064617E">
      <w:pPr>
        <w:spacing w:after="0" w:line="240" w:lineRule="auto"/>
      </w:pPr>
      <w:r>
        <w:separator/>
      </w:r>
    </w:p>
  </w:endnote>
  <w:endnote w:type="continuationSeparator" w:id="0">
    <w:p w14:paraId="1302A738" w14:textId="77777777" w:rsidR="00EA1760" w:rsidRDefault="00EA1760" w:rsidP="0064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14058"/>
      <w:docPartObj>
        <w:docPartGallery w:val="Page Numbers (Bottom of Page)"/>
        <w:docPartUnique/>
      </w:docPartObj>
    </w:sdtPr>
    <w:sdtEndPr/>
    <w:sdtContent>
      <w:p w14:paraId="5AA88886" w14:textId="77777777" w:rsidR="00AC57A9" w:rsidRDefault="00AC57A9">
        <w:pPr>
          <w:pStyle w:val="Stopka"/>
          <w:jc w:val="center"/>
        </w:pPr>
        <w:r>
          <w:fldChar w:fldCharType="begin"/>
        </w:r>
        <w:r>
          <w:instrText>PAGE   \* MERGEFORMAT</w:instrText>
        </w:r>
        <w:r>
          <w:fldChar w:fldCharType="separate"/>
        </w:r>
        <w:r w:rsidR="00932F45">
          <w:rPr>
            <w:noProof/>
          </w:rPr>
          <w:t>21</w:t>
        </w:r>
        <w:r>
          <w:fldChar w:fldCharType="end"/>
        </w:r>
      </w:p>
    </w:sdtContent>
  </w:sdt>
  <w:p w14:paraId="0E8A53F9" w14:textId="77777777" w:rsidR="00AC57A9" w:rsidRDefault="00AC57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F88C4" w14:textId="77777777" w:rsidR="00EA1760" w:rsidRDefault="00EA1760" w:rsidP="0064617E">
      <w:pPr>
        <w:spacing w:after="0" w:line="240" w:lineRule="auto"/>
      </w:pPr>
      <w:r>
        <w:separator/>
      </w:r>
    </w:p>
  </w:footnote>
  <w:footnote w:type="continuationSeparator" w:id="0">
    <w:p w14:paraId="43C781C5" w14:textId="77777777" w:rsidR="00EA1760" w:rsidRDefault="00EA1760" w:rsidP="0064617E">
      <w:pPr>
        <w:spacing w:after="0" w:line="240" w:lineRule="auto"/>
      </w:pPr>
      <w:r>
        <w:continuationSeparator/>
      </w:r>
    </w:p>
  </w:footnote>
  <w:footnote w:id="1">
    <w:p w14:paraId="259D5078" w14:textId="12B77048" w:rsidR="00AC57A9" w:rsidRDefault="00AC57A9">
      <w:pPr>
        <w:pStyle w:val="Tekstprzypisudolnego"/>
      </w:pPr>
      <w:r>
        <w:rPr>
          <w:rStyle w:val="Odwoanieprzypisudolnego"/>
        </w:rPr>
        <w:footnoteRef/>
      </w:r>
      <w:r>
        <w:t xml:space="preserve"> </w:t>
      </w:r>
      <w:r w:rsidRPr="00A209F6">
        <w:rPr>
          <w:rFonts w:eastAsia="SimSun" w:cs="Arial Narrow"/>
          <w:i/>
          <w:sz w:val="22"/>
          <w:szCs w:val="22"/>
          <w:lang w:eastAsia="zh-CN"/>
        </w:rPr>
        <w:t xml:space="preserve">Wyjaśnienie: skorzystanie z prawa do sprostowania nie może skutkować zmianą wyniku postępowania o udzielenie zamówienia publicznego ani zmianą postanowień umowy w zakresie niezgodnym z ustawą </w:t>
      </w:r>
      <w:proofErr w:type="spellStart"/>
      <w:r w:rsidRPr="00A209F6">
        <w:rPr>
          <w:rFonts w:eastAsia="SimSun" w:cs="Arial Narrow"/>
          <w:i/>
          <w:sz w:val="22"/>
          <w:szCs w:val="22"/>
          <w:lang w:eastAsia="zh-CN"/>
        </w:rPr>
        <w:t>Pzp</w:t>
      </w:r>
      <w:proofErr w:type="spellEnd"/>
      <w:r w:rsidRPr="00A209F6">
        <w:rPr>
          <w:rFonts w:eastAsia="SimSun" w:cs="Arial Narrow"/>
          <w:i/>
          <w:sz w:val="22"/>
          <w:szCs w:val="22"/>
          <w:lang w:eastAsia="zh-CN"/>
        </w:rPr>
        <w:t xml:space="preserve"> oraz nie może naruszać integralności protokołu oraz jego załączników</w:t>
      </w:r>
    </w:p>
  </w:footnote>
  <w:footnote w:id="2">
    <w:p w14:paraId="7DD7B91F" w14:textId="1D023EBA" w:rsidR="00AC57A9" w:rsidRPr="00AC57A9" w:rsidRDefault="00AC57A9" w:rsidP="00932F45">
      <w:pPr>
        <w:pStyle w:val="Tekstprzypisudolnego"/>
        <w:jc w:val="both"/>
        <w:rPr>
          <w:rFonts w:eastAsia="SimSun" w:cs="Arial Narrow"/>
          <w:i/>
          <w:sz w:val="22"/>
          <w:szCs w:val="22"/>
          <w:lang w:eastAsia="zh-CN"/>
        </w:rPr>
      </w:pPr>
      <w:r>
        <w:rPr>
          <w:rStyle w:val="Odwoanieprzypisudolnego"/>
        </w:rPr>
        <w:footnoteRef/>
      </w:r>
      <w:r>
        <w:t xml:space="preserve"> </w:t>
      </w:r>
      <w:r w:rsidRPr="00A209F6">
        <w:rPr>
          <w:rFonts w:eastAsia="SimSun" w:cs="Arial Narrow"/>
          <w:i/>
          <w:sz w:val="22"/>
          <w:szCs w:val="22"/>
          <w:lang w:eastAsia="zh-CN"/>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3124995C"/>
    <w:lvl w:ilvl="0">
      <w:start w:val="8"/>
      <w:numFmt w:val="decimal"/>
      <w:lvlText w:val="§ %1."/>
      <w:lvlJc w:val="left"/>
      <w:pPr>
        <w:tabs>
          <w:tab w:val="num" w:pos="680"/>
        </w:tabs>
        <w:ind w:left="680" w:hanging="680"/>
      </w:pPr>
      <w:rPr>
        <w:rFonts w:asciiTheme="minorHAnsi" w:hAnsiTheme="minorHAnsi" w:cs="Bookman Old Style" w:hint="default"/>
        <w:b/>
        <w:bCs/>
        <w:i w:val="0"/>
        <w:iCs w:val="0"/>
        <w:sz w:val="20"/>
        <w:szCs w:val="20"/>
      </w:rPr>
    </w:lvl>
    <w:lvl w:ilvl="1">
      <w:start w:val="1"/>
      <w:numFmt w:val="decimal"/>
      <w:lvlText w:val="%2."/>
      <w:lvlJc w:val="left"/>
      <w:pPr>
        <w:tabs>
          <w:tab w:val="num" w:pos="680"/>
        </w:tabs>
        <w:ind w:left="680" w:hanging="680"/>
      </w:pPr>
      <w:rPr>
        <w:rFonts w:ascii="Calibri" w:hAnsi="Calibri" w:cs="Tahoma" w:hint="default"/>
        <w:b w:val="0"/>
        <w:bCs w:val="0"/>
        <w:i w:val="0"/>
        <w:iCs w:val="0"/>
        <w:strike w:val="0"/>
        <w:dstrike w:val="0"/>
        <w:sz w:val="20"/>
        <w:szCs w:val="20"/>
      </w:rPr>
    </w:lvl>
    <w:lvl w:ilvl="2">
      <w:start w:val="1"/>
      <w:numFmt w:val="lowerLetter"/>
      <w:lvlText w:val="%3)"/>
      <w:lvlJc w:val="left"/>
      <w:pPr>
        <w:tabs>
          <w:tab w:val="num" w:pos="1361"/>
        </w:tabs>
        <w:ind w:left="1361" w:hanging="681"/>
      </w:pPr>
      <w:rPr>
        <w:rFonts w:ascii="Tahoma" w:hAnsi="Tahoma" w:cs="Tahoma" w:hint="default"/>
        <w:b w:val="0"/>
        <w:bCs w:val="0"/>
        <w:i w:val="0"/>
        <w:iCs w:val="0"/>
        <w:sz w:val="20"/>
        <w:szCs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E"/>
    <w:multiLevelType w:val="singleLevel"/>
    <w:tmpl w:val="0000000E"/>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2" w15:restartNumberingAfterBreak="0">
    <w:nsid w:val="025C2BF6"/>
    <w:multiLevelType w:val="hybridMultilevel"/>
    <w:tmpl w:val="5B227A90"/>
    <w:lvl w:ilvl="0" w:tplc="04150019">
      <w:start w:val="1"/>
      <w:numFmt w:val="lowerLetter"/>
      <w:lvlText w:val="%1."/>
      <w:lvlJc w:val="left"/>
      <w:pPr>
        <w:ind w:left="1187" w:hanging="360"/>
      </w:pPr>
    </w:lvl>
    <w:lvl w:ilvl="1" w:tplc="04150019" w:tentative="1">
      <w:start w:val="1"/>
      <w:numFmt w:val="lowerLetter"/>
      <w:lvlText w:val="%2."/>
      <w:lvlJc w:val="left"/>
      <w:pPr>
        <w:ind w:left="1907" w:hanging="360"/>
      </w:pPr>
    </w:lvl>
    <w:lvl w:ilvl="2" w:tplc="0415001B" w:tentative="1">
      <w:start w:val="1"/>
      <w:numFmt w:val="lowerRoman"/>
      <w:lvlText w:val="%3."/>
      <w:lvlJc w:val="right"/>
      <w:pPr>
        <w:ind w:left="2627" w:hanging="180"/>
      </w:pPr>
    </w:lvl>
    <w:lvl w:ilvl="3" w:tplc="0415000F" w:tentative="1">
      <w:start w:val="1"/>
      <w:numFmt w:val="decimal"/>
      <w:lvlText w:val="%4."/>
      <w:lvlJc w:val="left"/>
      <w:pPr>
        <w:ind w:left="3347" w:hanging="360"/>
      </w:pPr>
    </w:lvl>
    <w:lvl w:ilvl="4" w:tplc="04150019" w:tentative="1">
      <w:start w:val="1"/>
      <w:numFmt w:val="lowerLetter"/>
      <w:lvlText w:val="%5."/>
      <w:lvlJc w:val="left"/>
      <w:pPr>
        <w:ind w:left="4067" w:hanging="360"/>
      </w:pPr>
    </w:lvl>
    <w:lvl w:ilvl="5" w:tplc="0415001B" w:tentative="1">
      <w:start w:val="1"/>
      <w:numFmt w:val="lowerRoman"/>
      <w:lvlText w:val="%6."/>
      <w:lvlJc w:val="right"/>
      <w:pPr>
        <w:ind w:left="4787" w:hanging="180"/>
      </w:pPr>
    </w:lvl>
    <w:lvl w:ilvl="6" w:tplc="0415000F" w:tentative="1">
      <w:start w:val="1"/>
      <w:numFmt w:val="decimal"/>
      <w:lvlText w:val="%7."/>
      <w:lvlJc w:val="left"/>
      <w:pPr>
        <w:ind w:left="5507" w:hanging="360"/>
      </w:pPr>
    </w:lvl>
    <w:lvl w:ilvl="7" w:tplc="04150019" w:tentative="1">
      <w:start w:val="1"/>
      <w:numFmt w:val="lowerLetter"/>
      <w:lvlText w:val="%8."/>
      <w:lvlJc w:val="left"/>
      <w:pPr>
        <w:ind w:left="6227" w:hanging="360"/>
      </w:pPr>
    </w:lvl>
    <w:lvl w:ilvl="8" w:tplc="0415001B" w:tentative="1">
      <w:start w:val="1"/>
      <w:numFmt w:val="lowerRoman"/>
      <w:lvlText w:val="%9."/>
      <w:lvlJc w:val="right"/>
      <w:pPr>
        <w:ind w:left="6947" w:hanging="180"/>
      </w:pPr>
    </w:lvl>
  </w:abstractNum>
  <w:abstractNum w:abstractNumId="3" w15:restartNumberingAfterBreak="0">
    <w:nsid w:val="06397725"/>
    <w:multiLevelType w:val="hybridMultilevel"/>
    <w:tmpl w:val="2810445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9220FAF"/>
    <w:multiLevelType w:val="hybridMultilevel"/>
    <w:tmpl w:val="C5A4DD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C1346"/>
    <w:multiLevelType w:val="hybridMultilevel"/>
    <w:tmpl w:val="8DBAC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9D77FE"/>
    <w:multiLevelType w:val="hybridMultilevel"/>
    <w:tmpl w:val="3AE836C6"/>
    <w:lvl w:ilvl="0" w:tplc="0415001B">
      <w:start w:val="1"/>
      <w:numFmt w:val="lowerRoman"/>
      <w:lvlText w:val="%1."/>
      <w:lvlJc w:val="right"/>
      <w:pPr>
        <w:tabs>
          <w:tab w:val="num" w:pos="1080"/>
        </w:tabs>
        <w:ind w:left="1080" w:hanging="360"/>
      </w:pPr>
      <w:rPr>
        <w:rFonts w:hint="default"/>
      </w:rPr>
    </w:lvl>
    <w:lvl w:ilvl="1" w:tplc="1DD6F02E">
      <w:start w:val="1"/>
      <w:numFmt w:val="upp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13DC0DBE"/>
    <w:multiLevelType w:val="hybridMultilevel"/>
    <w:tmpl w:val="B4440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A10A33"/>
    <w:multiLevelType w:val="hybridMultilevel"/>
    <w:tmpl w:val="3AB6BE20"/>
    <w:lvl w:ilvl="0" w:tplc="0415000F">
      <w:start w:val="1"/>
      <w:numFmt w:val="decimal"/>
      <w:lvlText w:val="%1."/>
      <w:lvlJc w:val="left"/>
      <w:pPr>
        <w:ind w:left="720" w:hanging="360"/>
      </w:pPr>
    </w:lvl>
    <w:lvl w:ilvl="1" w:tplc="B13AA60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A6192C"/>
    <w:multiLevelType w:val="hybridMultilevel"/>
    <w:tmpl w:val="D32CF0E2"/>
    <w:lvl w:ilvl="0" w:tplc="0415000F">
      <w:start w:val="1"/>
      <w:numFmt w:val="decimal"/>
      <w:lvlText w:val="%1."/>
      <w:lvlJc w:val="left"/>
      <w:pPr>
        <w:ind w:left="720" w:hanging="360"/>
      </w:pPr>
    </w:lvl>
    <w:lvl w:ilvl="1" w:tplc="B13AA608">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E70A66"/>
    <w:multiLevelType w:val="hybridMultilevel"/>
    <w:tmpl w:val="4DE6DA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55111C"/>
    <w:multiLevelType w:val="multilevel"/>
    <w:tmpl w:val="5608E512"/>
    <w:lvl w:ilvl="0">
      <w:start w:val="5"/>
      <w:numFmt w:val="decimal"/>
      <w:lvlText w:val="%1."/>
      <w:lvlJc w:val="left"/>
      <w:pPr>
        <w:tabs>
          <w:tab w:val="num" w:pos="360"/>
        </w:tabs>
        <w:ind w:left="360" w:hanging="360"/>
      </w:pPr>
      <w:rPr>
        <w:rFonts w:hint="default"/>
        <w:b w:val="0"/>
        <w:bCs w:val="0"/>
        <w:i w:val="0"/>
        <w:iCs w:val="0"/>
        <w:sz w:val="20"/>
        <w:szCs w:val="20"/>
      </w:rPr>
    </w:lvl>
    <w:lvl w:ilvl="1">
      <w:start w:val="2"/>
      <w:numFmt w:val="decimal"/>
      <w:lvlText w:val="%2."/>
      <w:lvlJc w:val="left"/>
      <w:pPr>
        <w:tabs>
          <w:tab w:val="num" w:pos="680"/>
        </w:tabs>
        <w:ind w:left="680" w:hanging="680"/>
      </w:pPr>
      <w:rPr>
        <w:rFonts w:ascii="Calibri" w:hAnsi="Calibri" w:cs="Tahoma" w:hint="default"/>
        <w:b w:val="0"/>
        <w:bCs w:val="0"/>
        <w:i w:val="0"/>
        <w:iCs w:val="0"/>
        <w:strike w:val="0"/>
        <w:dstrike w:val="0"/>
        <w:sz w:val="20"/>
        <w:szCs w:val="20"/>
      </w:rPr>
    </w:lvl>
    <w:lvl w:ilvl="2">
      <w:start w:val="1"/>
      <w:numFmt w:val="lowerLetter"/>
      <w:lvlText w:val="%3)"/>
      <w:lvlJc w:val="left"/>
      <w:pPr>
        <w:tabs>
          <w:tab w:val="num" w:pos="1361"/>
        </w:tabs>
        <w:ind w:left="1361" w:hanging="681"/>
      </w:pPr>
      <w:rPr>
        <w:rFonts w:ascii="Tahoma" w:hAnsi="Tahoma" w:cs="Tahoma" w:hint="default"/>
        <w:b w:val="0"/>
        <w:bCs w:val="0"/>
        <w:i w:val="0"/>
        <w:iCs w:val="0"/>
        <w:sz w:val="20"/>
        <w:szCs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664057A"/>
    <w:multiLevelType w:val="hybridMultilevel"/>
    <w:tmpl w:val="DDC08B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776CE0"/>
    <w:multiLevelType w:val="hybridMultilevel"/>
    <w:tmpl w:val="34364D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8D3B2A"/>
    <w:multiLevelType w:val="hybridMultilevel"/>
    <w:tmpl w:val="F9248180"/>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1F18D0"/>
    <w:multiLevelType w:val="hybridMultilevel"/>
    <w:tmpl w:val="3A764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957A5D"/>
    <w:multiLevelType w:val="hybridMultilevel"/>
    <w:tmpl w:val="5EF2EA3A"/>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250928"/>
    <w:multiLevelType w:val="hybridMultilevel"/>
    <w:tmpl w:val="D042349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5274FDB"/>
    <w:multiLevelType w:val="hybridMultilevel"/>
    <w:tmpl w:val="38E2988E"/>
    <w:lvl w:ilvl="0" w:tplc="04150019">
      <w:start w:val="1"/>
      <w:numFmt w:val="lowerLetter"/>
      <w:lvlText w:val="%1."/>
      <w:lvlJc w:val="left"/>
      <w:pPr>
        <w:ind w:left="1146" w:hanging="360"/>
      </w:pPr>
    </w:lvl>
    <w:lvl w:ilvl="1" w:tplc="72F20D46">
      <w:start w:val="10"/>
      <w:numFmt w:val="bullet"/>
      <w:lvlText w:val=""/>
      <w:lvlJc w:val="left"/>
      <w:pPr>
        <w:ind w:left="1866" w:hanging="360"/>
      </w:pPr>
      <w:rPr>
        <w:rFonts w:ascii="Symbol" w:eastAsiaTheme="minorHAnsi" w:hAnsi="Symbol" w:cstheme="minorHAnsi" w:hint="default"/>
      </w:rPr>
    </w:lvl>
    <w:lvl w:ilvl="2" w:tplc="F6E69EFA">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75732E9"/>
    <w:multiLevelType w:val="hybridMultilevel"/>
    <w:tmpl w:val="9578B98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77D70BE"/>
    <w:multiLevelType w:val="hybridMultilevel"/>
    <w:tmpl w:val="0C8EF2A4"/>
    <w:lvl w:ilvl="0" w:tplc="17F80072">
      <w:start w:val="1"/>
      <w:numFmt w:val="decimal"/>
      <w:lvlText w:val="%1."/>
      <w:lvlJc w:val="left"/>
      <w:pPr>
        <w:ind w:left="360" w:hanging="360"/>
      </w:pPr>
      <w:rPr>
        <w:rFonts w:hint="default"/>
        <w:b w:val="0"/>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8D63669"/>
    <w:multiLevelType w:val="hybridMultilevel"/>
    <w:tmpl w:val="35D21B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E79A6"/>
    <w:multiLevelType w:val="hybridMultilevel"/>
    <w:tmpl w:val="6D142D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042C6E"/>
    <w:multiLevelType w:val="multilevel"/>
    <w:tmpl w:val="5AC8255A"/>
    <w:lvl w:ilvl="0">
      <w:start w:val="1"/>
      <w:numFmt w:val="decimal"/>
      <w:lvlText w:val="%1."/>
      <w:lvlJc w:val="left"/>
      <w:pPr>
        <w:ind w:left="360" w:hanging="360"/>
      </w:pPr>
      <w:rPr>
        <w:rFonts w:hint="default"/>
        <w:b w:val="0"/>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4B38C0"/>
    <w:multiLevelType w:val="hybridMultilevel"/>
    <w:tmpl w:val="C0423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A10D2B"/>
    <w:multiLevelType w:val="hybridMultilevel"/>
    <w:tmpl w:val="CBDA12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80192A"/>
    <w:multiLevelType w:val="hybridMultilevel"/>
    <w:tmpl w:val="3B963B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042E73"/>
    <w:multiLevelType w:val="hybridMultilevel"/>
    <w:tmpl w:val="5F1E6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8B6164"/>
    <w:multiLevelType w:val="hybridMultilevel"/>
    <w:tmpl w:val="C54C9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211904"/>
    <w:multiLevelType w:val="hybridMultilevel"/>
    <w:tmpl w:val="311A0B0A"/>
    <w:lvl w:ilvl="0" w:tplc="FEE67DC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0B5D4A"/>
    <w:multiLevelType w:val="hybridMultilevel"/>
    <w:tmpl w:val="71121F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A93F8C"/>
    <w:multiLevelType w:val="hybridMultilevel"/>
    <w:tmpl w:val="2AA2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C443A4"/>
    <w:multiLevelType w:val="hybridMultilevel"/>
    <w:tmpl w:val="659EBD3A"/>
    <w:lvl w:ilvl="0" w:tplc="AC2805F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E3124B"/>
    <w:multiLevelType w:val="hybridMultilevel"/>
    <w:tmpl w:val="F942EA0E"/>
    <w:lvl w:ilvl="0" w:tplc="0415000F">
      <w:start w:val="1"/>
      <w:numFmt w:val="decimal"/>
      <w:lvlText w:val="%1."/>
      <w:lvlJc w:val="left"/>
      <w:pPr>
        <w:ind w:left="360" w:hanging="360"/>
      </w:pPr>
    </w:lvl>
    <w:lvl w:ilvl="1" w:tplc="0415001B">
      <w:start w:val="1"/>
      <w:numFmt w:val="lowerRoman"/>
      <w:lvlText w:val="%2."/>
      <w:lvlJc w:val="righ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7557390"/>
    <w:multiLevelType w:val="hybridMultilevel"/>
    <w:tmpl w:val="4C74755E"/>
    <w:lvl w:ilvl="0" w:tplc="0415000F">
      <w:start w:val="1"/>
      <w:numFmt w:val="decimal"/>
      <w:lvlText w:val="%1."/>
      <w:lvlJc w:val="left"/>
      <w:pPr>
        <w:ind w:left="720" w:hanging="360"/>
      </w:pPr>
    </w:lvl>
    <w:lvl w:ilvl="1" w:tplc="B13AA608">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1D7B57"/>
    <w:multiLevelType w:val="hybridMultilevel"/>
    <w:tmpl w:val="075215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1A7434"/>
    <w:multiLevelType w:val="multilevel"/>
    <w:tmpl w:val="DE1A088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rFonts w:ascii="Times New Roman" w:hAnsi="Times New Roman" w:cs="Times New Roman" w:hint="default"/>
        <w:b/>
        <w:sz w:val="22"/>
        <w:szCs w:val="22"/>
      </w:rPr>
    </w:lvl>
    <w:lvl w:ilvl="3">
      <w:start w:val="1"/>
      <w:numFmt w:val="decimal"/>
      <w:pStyle w:val="Nagwek4"/>
      <w:lvlText w:val="%1.%2.%3.%4"/>
      <w:lvlJc w:val="left"/>
      <w:pPr>
        <w:ind w:left="864" w:hanging="864"/>
      </w:pPr>
      <w:rPr>
        <w:sz w:val="22"/>
        <w:szCs w:val="22"/>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8" w15:restartNumberingAfterBreak="0">
    <w:nsid w:val="76D35738"/>
    <w:multiLevelType w:val="hybridMultilevel"/>
    <w:tmpl w:val="AED0E8E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F035CF"/>
    <w:multiLevelType w:val="multilevel"/>
    <w:tmpl w:val="0AD02334"/>
    <w:lvl w:ilvl="0">
      <w:start w:val="1"/>
      <w:numFmt w:val="decimal"/>
      <w:lvlText w:val="%1."/>
      <w:lvlJc w:val="left"/>
      <w:pPr>
        <w:ind w:left="360" w:hanging="360"/>
      </w:pPr>
      <w:rPr>
        <w:rFonts w:hint="default"/>
        <w:b w:val="0"/>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AC82D76"/>
    <w:multiLevelType w:val="hybridMultilevel"/>
    <w:tmpl w:val="48D20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1"/>
  </w:num>
  <w:num w:numId="3">
    <w:abstractNumId w:val="40"/>
  </w:num>
  <w:num w:numId="4">
    <w:abstractNumId w:val="29"/>
  </w:num>
  <w:num w:numId="5">
    <w:abstractNumId w:val="33"/>
  </w:num>
  <w:num w:numId="6">
    <w:abstractNumId w:val="14"/>
  </w:num>
  <w:num w:numId="7">
    <w:abstractNumId w:val="6"/>
  </w:num>
  <w:num w:numId="8">
    <w:abstractNumId w:val="17"/>
  </w:num>
  <w:num w:numId="9">
    <w:abstractNumId w:val="26"/>
  </w:num>
  <w:num w:numId="10">
    <w:abstractNumId w:val="31"/>
  </w:num>
  <w:num w:numId="11">
    <w:abstractNumId w:val="22"/>
  </w:num>
  <w:num w:numId="12">
    <w:abstractNumId w:val="39"/>
  </w:num>
  <w:num w:numId="13">
    <w:abstractNumId w:val="25"/>
  </w:num>
  <w:num w:numId="14">
    <w:abstractNumId w:val="13"/>
  </w:num>
  <w:num w:numId="15">
    <w:abstractNumId w:val="37"/>
  </w:num>
  <w:num w:numId="16">
    <w:abstractNumId w:val="23"/>
  </w:num>
  <w:num w:numId="17">
    <w:abstractNumId w:val="7"/>
  </w:num>
  <w:num w:numId="18">
    <w:abstractNumId w:val="3"/>
  </w:num>
  <w:num w:numId="19">
    <w:abstractNumId w:val="19"/>
  </w:num>
  <w:num w:numId="20">
    <w:abstractNumId w:val="2"/>
  </w:num>
  <w:num w:numId="21">
    <w:abstractNumId w:val="0"/>
  </w:num>
  <w:num w:numId="22">
    <w:abstractNumId w:val="28"/>
  </w:num>
  <w:num w:numId="23">
    <w:abstractNumId w:val="18"/>
  </w:num>
  <w:num w:numId="24">
    <w:abstractNumId w:val="5"/>
  </w:num>
  <w:num w:numId="25">
    <w:abstractNumId w:val="36"/>
  </w:num>
  <w:num w:numId="26">
    <w:abstractNumId w:val="20"/>
  </w:num>
  <w:num w:numId="27">
    <w:abstractNumId w:val="35"/>
  </w:num>
  <w:num w:numId="28">
    <w:abstractNumId w:val="27"/>
  </w:num>
  <w:num w:numId="29">
    <w:abstractNumId w:val="38"/>
  </w:num>
  <w:num w:numId="30">
    <w:abstractNumId w:val="24"/>
  </w:num>
  <w:num w:numId="31">
    <w:abstractNumId w:val="15"/>
  </w:num>
  <w:num w:numId="32">
    <w:abstractNumId w:val="4"/>
  </w:num>
  <w:num w:numId="33">
    <w:abstractNumId w:val="32"/>
  </w:num>
  <w:num w:numId="34">
    <w:abstractNumId w:val="30"/>
  </w:num>
  <w:num w:numId="35">
    <w:abstractNumId w:val="21"/>
  </w:num>
  <w:num w:numId="36">
    <w:abstractNumId w:val="10"/>
  </w:num>
  <w:num w:numId="37">
    <w:abstractNumId w:val="8"/>
  </w:num>
  <w:num w:numId="38">
    <w:abstractNumId w:val="9"/>
  </w:num>
  <w:num w:numId="39">
    <w:abstractNumId w:val="16"/>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7E"/>
    <w:rsid w:val="000119DD"/>
    <w:rsid w:val="00012354"/>
    <w:rsid w:val="000140E9"/>
    <w:rsid w:val="000834BA"/>
    <w:rsid w:val="000D09EA"/>
    <w:rsid w:val="000D676C"/>
    <w:rsid w:val="000E6066"/>
    <w:rsid w:val="000F7EC5"/>
    <w:rsid w:val="00100CE6"/>
    <w:rsid w:val="00113B7A"/>
    <w:rsid w:val="00114D84"/>
    <w:rsid w:val="0012567B"/>
    <w:rsid w:val="001276BA"/>
    <w:rsid w:val="00165FFE"/>
    <w:rsid w:val="001702A2"/>
    <w:rsid w:val="0019417A"/>
    <w:rsid w:val="001C574E"/>
    <w:rsid w:val="001E7E0A"/>
    <w:rsid w:val="0022535B"/>
    <w:rsid w:val="00242E72"/>
    <w:rsid w:val="00245C1A"/>
    <w:rsid w:val="00257541"/>
    <w:rsid w:val="00263E2E"/>
    <w:rsid w:val="0029404E"/>
    <w:rsid w:val="002975C0"/>
    <w:rsid w:val="002A3172"/>
    <w:rsid w:val="002B1349"/>
    <w:rsid w:val="002E0920"/>
    <w:rsid w:val="0030164D"/>
    <w:rsid w:val="003277AE"/>
    <w:rsid w:val="003315C6"/>
    <w:rsid w:val="00334FC1"/>
    <w:rsid w:val="00346153"/>
    <w:rsid w:val="00356236"/>
    <w:rsid w:val="00386B40"/>
    <w:rsid w:val="00394A68"/>
    <w:rsid w:val="003C13C7"/>
    <w:rsid w:val="004274C6"/>
    <w:rsid w:val="00442D18"/>
    <w:rsid w:val="004473BE"/>
    <w:rsid w:val="00450EEE"/>
    <w:rsid w:val="004870DF"/>
    <w:rsid w:val="004B3EC2"/>
    <w:rsid w:val="004B48CC"/>
    <w:rsid w:val="004C0AA7"/>
    <w:rsid w:val="004C54ED"/>
    <w:rsid w:val="004E14C3"/>
    <w:rsid w:val="004E5C2F"/>
    <w:rsid w:val="00502DCA"/>
    <w:rsid w:val="0052039F"/>
    <w:rsid w:val="00520828"/>
    <w:rsid w:val="0053099D"/>
    <w:rsid w:val="00531627"/>
    <w:rsid w:val="005356B8"/>
    <w:rsid w:val="00563B4B"/>
    <w:rsid w:val="0058170C"/>
    <w:rsid w:val="00593E84"/>
    <w:rsid w:val="00612E62"/>
    <w:rsid w:val="00614E24"/>
    <w:rsid w:val="00642390"/>
    <w:rsid w:val="0064617E"/>
    <w:rsid w:val="006761CA"/>
    <w:rsid w:val="00682065"/>
    <w:rsid w:val="006868FA"/>
    <w:rsid w:val="006872C9"/>
    <w:rsid w:val="006B6B3A"/>
    <w:rsid w:val="006C3146"/>
    <w:rsid w:val="006D1BE3"/>
    <w:rsid w:val="006D59B9"/>
    <w:rsid w:val="006D6F4A"/>
    <w:rsid w:val="006F1C8C"/>
    <w:rsid w:val="007475B9"/>
    <w:rsid w:val="00747A50"/>
    <w:rsid w:val="0077126D"/>
    <w:rsid w:val="007905B3"/>
    <w:rsid w:val="0079276C"/>
    <w:rsid w:val="0079417B"/>
    <w:rsid w:val="007A2718"/>
    <w:rsid w:val="007C5362"/>
    <w:rsid w:val="0084145B"/>
    <w:rsid w:val="0085383B"/>
    <w:rsid w:val="00854105"/>
    <w:rsid w:val="00882001"/>
    <w:rsid w:val="00897C94"/>
    <w:rsid w:val="008B30DD"/>
    <w:rsid w:val="008C65D1"/>
    <w:rsid w:val="008D3226"/>
    <w:rsid w:val="008D56A3"/>
    <w:rsid w:val="008D7855"/>
    <w:rsid w:val="008F6A5B"/>
    <w:rsid w:val="00913934"/>
    <w:rsid w:val="00916CE8"/>
    <w:rsid w:val="00925FDA"/>
    <w:rsid w:val="00930900"/>
    <w:rsid w:val="00932F45"/>
    <w:rsid w:val="00934A13"/>
    <w:rsid w:val="00947DA8"/>
    <w:rsid w:val="009B61DC"/>
    <w:rsid w:val="009C169D"/>
    <w:rsid w:val="009F0186"/>
    <w:rsid w:val="00A021E0"/>
    <w:rsid w:val="00A209F6"/>
    <w:rsid w:val="00A30778"/>
    <w:rsid w:val="00A62E0B"/>
    <w:rsid w:val="00A8524D"/>
    <w:rsid w:val="00A86815"/>
    <w:rsid w:val="00A916F3"/>
    <w:rsid w:val="00AB017D"/>
    <w:rsid w:val="00AB2676"/>
    <w:rsid w:val="00AB645E"/>
    <w:rsid w:val="00AC15C3"/>
    <w:rsid w:val="00AC2325"/>
    <w:rsid w:val="00AC57A9"/>
    <w:rsid w:val="00AF331F"/>
    <w:rsid w:val="00AF5A25"/>
    <w:rsid w:val="00B17908"/>
    <w:rsid w:val="00B55CDC"/>
    <w:rsid w:val="00BB3D41"/>
    <w:rsid w:val="00BC44D5"/>
    <w:rsid w:val="00BE0288"/>
    <w:rsid w:val="00BF15A5"/>
    <w:rsid w:val="00BF25E0"/>
    <w:rsid w:val="00C13973"/>
    <w:rsid w:val="00C2036F"/>
    <w:rsid w:val="00C35931"/>
    <w:rsid w:val="00C51000"/>
    <w:rsid w:val="00C57635"/>
    <w:rsid w:val="00C659E4"/>
    <w:rsid w:val="00CB0DEB"/>
    <w:rsid w:val="00CF48E6"/>
    <w:rsid w:val="00CF7567"/>
    <w:rsid w:val="00D643D8"/>
    <w:rsid w:val="00D9793F"/>
    <w:rsid w:val="00DA5ED4"/>
    <w:rsid w:val="00DB3C7C"/>
    <w:rsid w:val="00DB5AAC"/>
    <w:rsid w:val="00DD0439"/>
    <w:rsid w:val="00DD0A38"/>
    <w:rsid w:val="00DD5DEA"/>
    <w:rsid w:val="00E20F01"/>
    <w:rsid w:val="00E31A82"/>
    <w:rsid w:val="00E46D35"/>
    <w:rsid w:val="00E53F53"/>
    <w:rsid w:val="00E57D7F"/>
    <w:rsid w:val="00EA1760"/>
    <w:rsid w:val="00EB3546"/>
    <w:rsid w:val="00EB6F6B"/>
    <w:rsid w:val="00EC58AB"/>
    <w:rsid w:val="00EE25DF"/>
    <w:rsid w:val="00EF7F70"/>
    <w:rsid w:val="00F02EB1"/>
    <w:rsid w:val="00F15E51"/>
    <w:rsid w:val="00F35E5A"/>
    <w:rsid w:val="00F559EB"/>
    <w:rsid w:val="00F66AE5"/>
    <w:rsid w:val="00F709D6"/>
    <w:rsid w:val="00F71366"/>
    <w:rsid w:val="00F820A7"/>
    <w:rsid w:val="00FA5DEA"/>
    <w:rsid w:val="00FB5903"/>
    <w:rsid w:val="00FB5B57"/>
    <w:rsid w:val="00FE5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B99B"/>
  <w15:docId w15:val="{81C895C1-D752-4D68-A335-46CDC3A7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872C9"/>
    <w:pPr>
      <w:keepNext/>
      <w:numPr>
        <w:numId w:val="15"/>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6872C9"/>
    <w:pPr>
      <w:keepNext/>
      <w:numPr>
        <w:ilvl w:val="1"/>
        <w:numId w:val="15"/>
      </w:numPr>
      <w:spacing w:after="0" w:line="240" w:lineRule="auto"/>
      <w:outlineLvl w:val="1"/>
    </w:pPr>
    <w:rPr>
      <w:rFonts w:ascii="Times New Roman" w:eastAsia="Times New Roman" w:hAnsi="Times New Roman" w:cs="Times New Roman"/>
      <w:b/>
      <w:bCs/>
      <w:sz w:val="20"/>
      <w:szCs w:val="20"/>
      <w:lang w:eastAsia="pl-PL"/>
    </w:rPr>
  </w:style>
  <w:style w:type="paragraph" w:styleId="Nagwek3">
    <w:name w:val="heading 3"/>
    <w:basedOn w:val="Normalny"/>
    <w:next w:val="Normalny"/>
    <w:link w:val="Nagwek3Znak"/>
    <w:uiPriority w:val="9"/>
    <w:qFormat/>
    <w:rsid w:val="006872C9"/>
    <w:pPr>
      <w:keepNext/>
      <w:numPr>
        <w:ilvl w:val="2"/>
        <w:numId w:val="15"/>
      </w:numPr>
      <w:spacing w:after="0" w:line="240" w:lineRule="auto"/>
      <w:jc w:val="center"/>
      <w:outlineLvl w:val="2"/>
    </w:pPr>
    <w:rPr>
      <w:rFonts w:ascii="Times New Roman" w:eastAsia="Times New Roman" w:hAnsi="Times New Roman" w:cs="Times New Roman"/>
      <w:b/>
      <w:bCs/>
      <w:sz w:val="24"/>
      <w:szCs w:val="20"/>
      <w:lang w:eastAsia="pl-PL"/>
    </w:rPr>
  </w:style>
  <w:style w:type="paragraph" w:styleId="Nagwek4">
    <w:name w:val="heading 4"/>
    <w:basedOn w:val="Normalny"/>
    <w:next w:val="Normalny"/>
    <w:link w:val="Nagwek4Znak"/>
    <w:qFormat/>
    <w:rsid w:val="006872C9"/>
    <w:pPr>
      <w:keepNext/>
      <w:numPr>
        <w:ilvl w:val="3"/>
        <w:numId w:val="15"/>
      </w:numPr>
      <w:spacing w:after="0" w:line="240" w:lineRule="auto"/>
      <w:jc w:val="center"/>
      <w:outlineLvl w:val="3"/>
    </w:pPr>
    <w:rPr>
      <w:rFonts w:ascii="Times New Roman" w:eastAsia="Times New Roman" w:hAnsi="Times New Roman" w:cs="Times New Roman"/>
      <w:b/>
      <w:color w:val="000080"/>
      <w:sz w:val="24"/>
      <w:szCs w:val="20"/>
      <w:lang w:eastAsia="pl-PL"/>
    </w:rPr>
  </w:style>
  <w:style w:type="paragraph" w:styleId="Nagwek5">
    <w:name w:val="heading 5"/>
    <w:basedOn w:val="Normalny"/>
    <w:next w:val="Normalny"/>
    <w:link w:val="Nagwek5Znak"/>
    <w:qFormat/>
    <w:rsid w:val="006872C9"/>
    <w:pPr>
      <w:numPr>
        <w:ilvl w:val="4"/>
        <w:numId w:val="1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6872C9"/>
    <w:pPr>
      <w:keepNext/>
      <w:numPr>
        <w:ilvl w:val="5"/>
        <w:numId w:val="15"/>
      </w:numPr>
      <w:spacing w:after="0" w:line="240" w:lineRule="auto"/>
      <w:jc w:val="both"/>
      <w:outlineLvl w:val="5"/>
    </w:pPr>
    <w:rPr>
      <w:rFonts w:ascii="Times New Roman" w:eastAsia="Times New Roman" w:hAnsi="Times New Roman" w:cs="Times New Roman"/>
      <w:b/>
      <w:bCs/>
      <w:color w:val="000000"/>
      <w:sz w:val="28"/>
      <w:szCs w:val="20"/>
      <w:lang w:eastAsia="pl-PL"/>
    </w:rPr>
  </w:style>
  <w:style w:type="paragraph" w:styleId="Nagwek7">
    <w:name w:val="heading 7"/>
    <w:basedOn w:val="Normalny"/>
    <w:next w:val="Normalny"/>
    <w:link w:val="Nagwek7Znak"/>
    <w:qFormat/>
    <w:rsid w:val="006872C9"/>
    <w:pPr>
      <w:keepNext/>
      <w:numPr>
        <w:ilvl w:val="6"/>
        <w:numId w:val="15"/>
      </w:numPr>
      <w:tabs>
        <w:tab w:val="num" w:pos="540"/>
      </w:tabs>
      <w:spacing w:after="0" w:line="280" w:lineRule="exact"/>
      <w:jc w:val="right"/>
      <w:outlineLvl w:val="6"/>
    </w:pPr>
    <w:rPr>
      <w:rFonts w:ascii="Times New Roman" w:eastAsia="Times New Roman" w:hAnsi="Times New Roman" w:cs="Times New Roman"/>
      <w:b/>
      <w:bCs/>
      <w:i/>
      <w:iCs/>
      <w:smallCaps/>
      <w:sz w:val="24"/>
      <w:szCs w:val="20"/>
      <w:lang w:eastAsia="pl-PL"/>
    </w:rPr>
  </w:style>
  <w:style w:type="paragraph" w:styleId="Nagwek8">
    <w:name w:val="heading 8"/>
    <w:basedOn w:val="Normalny"/>
    <w:next w:val="Normalny"/>
    <w:link w:val="Nagwek8Znak"/>
    <w:qFormat/>
    <w:rsid w:val="006872C9"/>
    <w:pPr>
      <w:keepNext/>
      <w:numPr>
        <w:ilvl w:val="7"/>
        <w:numId w:val="15"/>
      </w:numPr>
      <w:spacing w:after="0" w:line="240" w:lineRule="auto"/>
      <w:jc w:val="center"/>
      <w:outlineLvl w:val="7"/>
    </w:pPr>
    <w:rPr>
      <w:rFonts w:ascii="Times New Roman" w:eastAsia="Times New Roman" w:hAnsi="Times New Roman" w:cs="Times New Roman"/>
      <w:b/>
      <w:i/>
      <w:sz w:val="32"/>
      <w:szCs w:val="20"/>
      <w:lang w:eastAsia="pl-PL"/>
    </w:rPr>
  </w:style>
  <w:style w:type="paragraph" w:styleId="Nagwek9">
    <w:name w:val="heading 9"/>
    <w:basedOn w:val="Normalny"/>
    <w:next w:val="Normalny"/>
    <w:link w:val="Nagwek9Znak"/>
    <w:qFormat/>
    <w:rsid w:val="006872C9"/>
    <w:pPr>
      <w:keepNext/>
      <w:numPr>
        <w:ilvl w:val="8"/>
        <w:numId w:val="15"/>
      </w:numPr>
      <w:spacing w:after="0" w:line="240" w:lineRule="auto"/>
      <w:jc w:val="center"/>
      <w:outlineLvl w:val="8"/>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61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617E"/>
  </w:style>
  <w:style w:type="paragraph" w:styleId="Stopka">
    <w:name w:val="footer"/>
    <w:basedOn w:val="Normalny"/>
    <w:link w:val="StopkaZnak"/>
    <w:uiPriority w:val="99"/>
    <w:unhideWhenUsed/>
    <w:rsid w:val="006461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617E"/>
  </w:style>
  <w:style w:type="paragraph" w:customStyle="1" w:styleId="ZnakZnak1">
    <w:name w:val="Znak Znak1"/>
    <w:basedOn w:val="Normalny"/>
    <w:rsid w:val="00747A50"/>
    <w:pPr>
      <w:spacing w:after="0" w:line="240" w:lineRule="auto"/>
    </w:pPr>
    <w:rPr>
      <w:rFonts w:ascii="Arial" w:eastAsia="Times New Roman" w:hAnsi="Arial" w:cs="Arial"/>
      <w:sz w:val="24"/>
      <w:szCs w:val="24"/>
      <w:lang w:val="en-US" w:eastAsia="pl-PL"/>
    </w:rPr>
  </w:style>
  <w:style w:type="paragraph" w:styleId="Akapitzlist">
    <w:name w:val="List Paragraph"/>
    <w:aliases w:val="lp1,Preambuła,Lista num,HŁ_Bullet1,Numerowanie,Akapit z listą BS,List Paragraph"/>
    <w:basedOn w:val="Normalny"/>
    <w:link w:val="AkapitzlistZnak"/>
    <w:uiPriority w:val="99"/>
    <w:qFormat/>
    <w:rsid w:val="006761CA"/>
    <w:pPr>
      <w:ind w:left="720"/>
      <w:contextualSpacing/>
    </w:pPr>
  </w:style>
  <w:style w:type="table" w:styleId="Tabela-Siatka">
    <w:name w:val="Table Grid"/>
    <w:basedOn w:val="Standardowy"/>
    <w:uiPriority w:val="39"/>
    <w:rsid w:val="00EC5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872C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6872C9"/>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rsid w:val="006872C9"/>
    <w:rPr>
      <w:rFonts w:ascii="Times New Roman" w:eastAsia="Times New Roman" w:hAnsi="Times New Roman" w:cs="Times New Roman"/>
      <w:b/>
      <w:bCs/>
      <w:sz w:val="24"/>
      <w:szCs w:val="20"/>
      <w:lang w:eastAsia="pl-PL"/>
    </w:rPr>
  </w:style>
  <w:style w:type="character" w:customStyle="1" w:styleId="Nagwek4Znak">
    <w:name w:val="Nagłówek 4 Znak"/>
    <w:basedOn w:val="Domylnaczcionkaakapitu"/>
    <w:link w:val="Nagwek4"/>
    <w:rsid w:val="006872C9"/>
    <w:rPr>
      <w:rFonts w:ascii="Times New Roman" w:eastAsia="Times New Roman" w:hAnsi="Times New Roman" w:cs="Times New Roman"/>
      <w:b/>
      <w:color w:val="000080"/>
      <w:sz w:val="24"/>
      <w:szCs w:val="20"/>
      <w:lang w:eastAsia="pl-PL"/>
    </w:rPr>
  </w:style>
  <w:style w:type="character" w:customStyle="1" w:styleId="Nagwek5Znak">
    <w:name w:val="Nagłówek 5 Znak"/>
    <w:basedOn w:val="Domylnaczcionkaakapitu"/>
    <w:link w:val="Nagwek5"/>
    <w:rsid w:val="006872C9"/>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872C9"/>
    <w:rPr>
      <w:rFonts w:ascii="Times New Roman" w:eastAsia="Times New Roman" w:hAnsi="Times New Roman" w:cs="Times New Roman"/>
      <w:b/>
      <w:bCs/>
      <w:color w:val="000000"/>
      <w:sz w:val="28"/>
      <w:szCs w:val="20"/>
      <w:lang w:eastAsia="pl-PL"/>
    </w:rPr>
  </w:style>
  <w:style w:type="character" w:customStyle="1" w:styleId="Nagwek7Znak">
    <w:name w:val="Nagłówek 7 Znak"/>
    <w:basedOn w:val="Domylnaczcionkaakapitu"/>
    <w:link w:val="Nagwek7"/>
    <w:rsid w:val="006872C9"/>
    <w:rPr>
      <w:rFonts w:ascii="Times New Roman" w:eastAsia="Times New Roman" w:hAnsi="Times New Roman" w:cs="Times New Roman"/>
      <w:b/>
      <w:bCs/>
      <w:i/>
      <w:iCs/>
      <w:smallCaps/>
      <w:sz w:val="24"/>
      <w:szCs w:val="20"/>
      <w:lang w:eastAsia="pl-PL"/>
    </w:rPr>
  </w:style>
  <w:style w:type="character" w:customStyle="1" w:styleId="Nagwek8Znak">
    <w:name w:val="Nagłówek 8 Znak"/>
    <w:basedOn w:val="Domylnaczcionkaakapitu"/>
    <w:link w:val="Nagwek8"/>
    <w:rsid w:val="006872C9"/>
    <w:rPr>
      <w:rFonts w:ascii="Times New Roman" w:eastAsia="Times New Roman" w:hAnsi="Times New Roman" w:cs="Times New Roman"/>
      <w:b/>
      <w:i/>
      <w:sz w:val="32"/>
      <w:szCs w:val="20"/>
      <w:lang w:eastAsia="pl-PL"/>
    </w:rPr>
  </w:style>
  <w:style w:type="character" w:customStyle="1" w:styleId="Nagwek9Znak">
    <w:name w:val="Nagłówek 9 Znak"/>
    <w:basedOn w:val="Domylnaczcionkaakapitu"/>
    <w:link w:val="Nagwek9"/>
    <w:rsid w:val="006872C9"/>
    <w:rPr>
      <w:rFonts w:ascii="Times New Roman" w:eastAsia="Times New Roman" w:hAnsi="Times New Roman" w:cs="Times New Roman"/>
      <w:b/>
      <w:bCs/>
      <w:lang w:eastAsia="pl-PL"/>
    </w:rPr>
  </w:style>
  <w:style w:type="character" w:customStyle="1" w:styleId="AkapitzlistZnak">
    <w:name w:val="Akapit z listą Znak"/>
    <w:aliases w:val="lp1 Znak,Preambuła Znak,Lista num Znak,HŁ_Bullet1 Znak,Numerowanie Znak,Akapit z listą BS Znak,List Paragraph Znak"/>
    <w:basedOn w:val="Domylnaczcionkaakapitu"/>
    <w:link w:val="Akapitzlist"/>
    <w:uiPriority w:val="99"/>
    <w:qFormat/>
    <w:rsid w:val="00F15E51"/>
  </w:style>
  <w:style w:type="paragraph" w:customStyle="1" w:styleId="Punkttekstu">
    <w:name w:val="Punkttekstu"/>
    <w:basedOn w:val="Normalny"/>
    <w:uiPriority w:val="99"/>
    <w:rsid w:val="00DB3C7C"/>
    <w:pPr>
      <w:spacing w:after="0" w:line="240" w:lineRule="auto"/>
      <w:ind w:left="283" w:hanging="283"/>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4E5C2F"/>
    <w:rPr>
      <w:sz w:val="16"/>
      <w:szCs w:val="16"/>
    </w:rPr>
  </w:style>
  <w:style w:type="paragraph" w:styleId="Tekstkomentarza">
    <w:name w:val="annotation text"/>
    <w:basedOn w:val="Normalny"/>
    <w:link w:val="TekstkomentarzaZnak"/>
    <w:uiPriority w:val="99"/>
    <w:semiHidden/>
    <w:unhideWhenUsed/>
    <w:rsid w:val="004E5C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5C2F"/>
    <w:rPr>
      <w:sz w:val="20"/>
      <w:szCs w:val="20"/>
    </w:rPr>
  </w:style>
  <w:style w:type="paragraph" w:styleId="Tematkomentarza">
    <w:name w:val="annotation subject"/>
    <w:basedOn w:val="Tekstkomentarza"/>
    <w:next w:val="Tekstkomentarza"/>
    <w:link w:val="TematkomentarzaZnak"/>
    <w:uiPriority w:val="99"/>
    <w:semiHidden/>
    <w:unhideWhenUsed/>
    <w:rsid w:val="004E5C2F"/>
    <w:rPr>
      <w:b/>
      <w:bCs/>
    </w:rPr>
  </w:style>
  <w:style w:type="character" w:customStyle="1" w:styleId="TematkomentarzaZnak">
    <w:name w:val="Temat komentarza Znak"/>
    <w:basedOn w:val="TekstkomentarzaZnak"/>
    <w:link w:val="Tematkomentarza"/>
    <w:uiPriority w:val="99"/>
    <w:semiHidden/>
    <w:rsid w:val="004E5C2F"/>
    <w:rPr>
      <w:b/>
      <w:bCs/>
      <w:sz w:val="20"/>
      <w:szCs w:val="20"/>
    </w:rPr>
  </w:style>
  <w:style w:type="paragraph" w:styleId="Poprawka">
    <w:name w:val="Revision"/>
    <w:hidden/>
    <w:uiPriority w:val="99"/>
    <w:semiHidden/>
    <w:rsid w:val="004E5C2F"/>
    <w:pPr>
      <w:spacing w:after="0" w:line="240" w:lineRule="auto"/>
    </w:pPr>
  </w:style>
  <w:style w:type="paragraph" w:styleId="Tekstdymka">
    <w:name w:val="Balloon Text"/>
    <w:basedOn w:val="Normalny"/>
    <w:link w:val="TekstdymkaZnak"/>
    <w:uiPriority w:val="99"/>
    <w:semiHidden/>
    <w:unhideWhenUsed/>
    <w:rsid w:val="004E5C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5C2F"/>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AC57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57A9"/>
    <w:rPr>
      <w:sz w:val="20"/>
      <w:szCs w:val="20"/>
    </w:rPr>
  </w:style>
  <w:style w:type="character" w:styleId="Odwoanieprzypisudolnego">
    <w:name w:val="footnote reference"/>
    <w:basedOn w:val="Domylnaczcionkaakapitu"/>
    <w:uiPriority w:val="99"/>
    <w:semiHidden/>
    <w:unhideWhenUsed/>
    <w:rsid w:val="00AC57A9"/>
    <w:rPr>
      <w:vertAlign w:val="superscript"/>
    </w:rPr>
  </w:style>
  <w:style w:type="paragraph" w:customStyle="1" w:styleId="Default">
    <w:name w:val="Default"/>
    <w:rsid w:val="006C3146"/>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33654">
      <w:bodyDiv w:val="1"/>
      <w:marLeft w:val="0"/>
      <w:marRight w:val="0"/>
      <w:marTop w:val="0"/>
      <w:marBottom w:val="0"/>
      <w:divBdr>
        <w:top w:val="none" w:sz="0" w:space="0" w:color="auto"/>
        <w:left w:val="none" w:sz="0" w:space="0" w:color="auto"/>
        <w:bottom w:val="none" w:sz="0" w:space="0" w:color="auto"/>
        <w:right w:val="none" w:sz="0" w:space="0" w:color="auto"/>
      </w:divBdr>
    </w:div>
    <w:div w:id="402148679">
      <w:bodyDiv w:val="1"/>
      <w:marLeft w:val="0"/>
      <w:marRight w:val="0"/>
      <w:marTop w:val="0"/>
      <w:marBottom w:val="0"/>
      <w:divBdr>
        <w:top w:val="none" w:sz="0" w:space="0" w:color="auto"/>
        <w:left w:val="none" w:sz="0" w:space="0" w:color="auto"/>
        <w:bottom w:val="none" w:sz="0" w:space="0" w:color="auto"/>
        <w:right w:val="none" w:sz="0" w:space="0" w:color="auto"/>
      </w:divBdr>
    </w:div>
    <w:div w:id="1639528402">
      <w:bodyDiv w:val="1"/>
      <w:marLeft w:val="0"/>
      <w:marRight w:val="0"/>
      <w:marTop w:val="0"/>
      <w:marBottom w:val="0"/>
      <w:divBdr>
        <w:top w:val="none" w:sz="0" w:space="0" w:color="auto"/>
        <w:left w:val="none" w:sz="0" w:space="0" w:color="auto"/>
        <w:bottom w:val="none" w:sz="0" w:space="0" w:color="auto"/>
        <w:right w:val="none" w:sz="0" w:space="0" w:color="auto"/>
      </w:divBdr>
    </w:div>
    <w:div w:id="183934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9296</Words>
  <Characters>55778</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Kancelaria</cp:lastModifiedBy>
  <cp:revision>4</cp:revision>
  <dcterms:created xsi:type="dcterms:W3CDTF">2019-11-04T06:43:00Z</dcterms:created>
  <dcterms:modified xsi:type="dcterms:W3CDTF">2019-11-04T07:02:00Z</dcterms:modified>
</cp:coreProperties>
</file>