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2" w:rsidRDefault="00D638F8" w:rsidP="00C577B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-448310</wp:posOffset>
            </wp:positionH>
            <wp:positionV relativeFrom="margin">
              <wp:posOffset>-242570</wp:posOffset>
            </wp:positionV>
            <wp:extent cx="1938655" cy="1257300"/>
            <wp:effectExtent l="0" t="0" r="4445" b="0"/>
            <wp:wrapSquare wrapText="bothSides"/>
            <wp:docPr id="1" name="Obraz 1" descr="Znalezione obrazy dla zapytania rodzina 500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dzina 500 plu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54F">
        <w:rPr>
          <w:rFonts w:ascii="Times New Roman" w:hAnsi="Times New Roman" w:cs="Times New Roman"/>
          <w:b/>
          <w:sz w:val="24"/>
        </w:rPr>
        <w:t xml:space="preserve">Informacja dot. Przyjmowania wniosków o ustalenie prawa do świadczenia wychowawczego </w:t>
      </w:r>
      <w:r>
        <w:rPr>
          <w:rFonts w:ascii="Times New Roman" w:hAnsi="Times New Roman" w:cs="Times New Roman"/>
          <w:b/>
          <w:sz w:val="24"/>
        </w:rPr>
        <w:br/>
      </w:r>
      <w:r w:rsidR="00BD554F">
        <w:rPr>
          <w:rFonts w:ascii="Times New Roman" w:hAnsi="Times New Roman" w:cs="Times New Roman"/>
          <w:b/>
          <w:sz w:val="24"/>
        </w:rPr>
        <w:t>na nowy okres świadczeniowy 2017/2018</w:t>
      </w:r>
    </w:p>
    <w:p w:rsidR="00D638F8" w:rsidRDefault="00D638F8" w:rsidP="00C577B6">
      <w:pPr>
        <w:spacing w:line="360" w:lineRule="auto"/>
        <w:jc w:val="both"/>
        <w:rPr>
          <w:rFonts w:ascii="Times New Roman" w:hAnsi="Times New Roman" w:cs="Times New Roman"/>
        </w:rPr>
      </w:pPr>
    </w:p>
    <w:p w:rsidR="00BD554F" w:rsidRPr="00C577B6" w:rsidRDefault="00BD554F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 xml:space="preserve">Gminny Zespół Ekonomiczno-Administracyjny Szkół w Iwaniskach przypomina, że wnioski na nowy okres świadczeniowy, tj. 2017/2018 w sprawie świadczenia wychowawczego „500+” będą przyjmowane od </w:t>
      </w:r>
      <w:r w:rsidRPr="00C577B6">
        <w:rPr>
          <w:rFonts w:ascii="Times New Roman" w:hAnsi="Times New Roman" w:cs="Times New Roman"/>
          <w:b/>
        </w:rPr>
        <w:t>01.08.2017 r.</w:t>
      </w:r>
    </w:p>
    <w:p w:rsidR="00BD554F" w:rsidRPr="00C577B6" w:rsidRDefault="00BD554F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 xml:space="preserve">W przypadku gdy osoba ubiegająca się o świadczenie wychowawcze na kolejny okres złoży wniosek wraz z dokumentami do 31 sierpnia, ustalenie prawa do świadczenia wychowawczego oraz wypłata tego świadczenia przysługująca za miesiąc październik następuje </w:t>
      </w:r>
      <w:r w:rsidR="00D638F8">
        <w:rPr>
          <w:rFonts w:ascii="Times New Roman" w:hAnsi="Times New Roman" w:cs="Times New Roman"/>
        </w:rPr>
        <w:t>do</w:t>
      </w:r>
      <w:r w:rsidRPr="00C577B6">
        <w:rPr>
          <w:rFonts w:ascii="Times New Roman" w:hAnsi="Times New Roman" w:cs="Times New Roman"/>
        </w:rPr>
        <w:t xml:space="preserve"> dnia </w:t>
      </w:r>
      <w:r w:rsidRPr="00C577B6">
        <w:rPr>
          <w:rFonts w:ascii="Times New Roman" w:hAnsi="Times New Roman" w:cs="Times New Roman"/>
          <w:b/>
        </w:rPr>
        <w:t>31 października br</w:t>
      </w:r>
      <w:r w:rsidRPr="00C577B6">
        <w:rPr>
          <w:rFonts w:ascii="Times New Roman" w:hAnsi="Times New Roman" w:cs="Times New Roman"/>
        </w:rPr>
        <w:t>.</w:t>
      </w:r>
    </w:p>
    <w:p w:rsidR="00BD554F" w:rsidRPr="00C577B6" w:rsidRDefault="00BD554F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 xml:space="preserve">W przypadku złożenia wniosku w okresie od dnia 1 września 2017 r. do dnia 31 października 2017 r. ustalenia prawa do świadczenia wychowawczego oraz wypłata tego świadczenia przysługująca za miesiąc październik następuje do dnia </w:t>
      </w:r>
      <w:r w:rsidRPr="00C577B6">
        <w:rPr>
          <w:rFonts w:ascii="Times New Roman" w:hAnsi="Times New Roman" w:cs="Times New Roman"/>
          <w:b/>
        </w:rPr>
        <w:t>30 listopada 2017 r.</w:t>
      </w:r>
      <w:r w:rsidRPr="00C577B6">
        <w:rPr>
          <w:rFonts w:ascii="Times New Roman" w:hAnsi="Times New Roman" w:cs="Times New Roman"/>
        </w:rPr>
        <w:t xml:space="preserve"> </w:t>
      </w:r>
    </w:p>
    <w:p w:rsidR="00BD554F" w:rsidRPr="00C577B6" w:rsidRDefault="00BD554F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>Informujemy, że w przypadku ustalania prawa do świadczenia na nowy okres świadczeniowy 2017/2018 brane będę pod uwagę dochody za 2016 r. z uwzględnieniem określonych ustawa przepisów o utracie i uzyskaniu dochodu.</w:t>
      </w:r>
    </w:p>
    <w:p w:rsidR="00BD554F" w:rsidRPr="00C577B6" w:rsidRDefault="00BD554F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 xml:space="preserve">Podstawa prawna: art. 21 ustawa o pomocy państwa w wychowaniu dzieci z dnia 11 lutego 2016 r. </w:t>
      </w:r>
    </w:p>
    <w:p w:rsidR="00BD554F" w:rsidRPr="00C577B6" w:rsidRDefault="00C577B6">
      <w:pPr>
        <w:rPr>
          <w:rFonts w:ascii="Times New Roman" w:hAnsi="Times New Roman" w:cs="Times New Roman"/>
          <w:b/>
          <w:sz w:val="24"/>
          <w:u w:val="single"/>
        </w:rPr>
      </w:pPr>
      <w:r w:rsidRPr="00C577B6">
        <w:rPr>
          <w:rFonts w:ascii="Times New Roman" w:hAnsi="Times New Roman" w:cs="Times New Roman"/>
          <w:b/>
          <w:sz w:val="24"/>
          <w:u w:val="single"/>
        </w:rPr>
        <w:t>PRZYPOMINAMY</w:t>
      </w:r>
    </w:p>
    <w:p w:rsidR="00C577B6" w:rsidRPr="00C577B6" w:rsidRDefault="00C577B6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>W trakcie pobierania świadczenia wychowawczego (500+) przyznanego na pierwsze dziecko (tj. na podstawie ustawowego kryterium dochodowego) należy niezwłocznie zgłaszać w GZEAS Iwaniska każdą zmianę sytuacji rodzinnej, dochodowej lub inne zmiany mogące mieć wpływ na prawo pobierania świadczenia wychowawczego na pierwsze dziecko (np. zmiany w liczbie członków rodziny, zmiany stanu cywilnego, zmiany związane z uzyskaniem nowego źródła dochodu lub jego utraty, zmiana miejsca zamieszkania).</w:t>
      </w:r>
    </w:p>
    <w:p w:rsidR="00C577B6" w:rsidRPr="00C577B6" w:rsidRDefault="00C577B6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 xml:space="preserve">Niepoinformowanie o zaistniałych zmianach, może skutkować powstaniem nienależnie pobranych świadczeń, a w konsekwencji koniecznością ich zwrotu wraz z odsetkami ustawowymi za opóźnienie. </w:t>
      </w:r>
    </w:p>
    <w:p w:rsidR="00C577B6" w:rsidRPr="00C577B6" w:rsidRDefault="00C577B6" w:rsidP="00C577B6">
      <w:pPr>
        <w:spacing w:line="360" w:lineRule="auto"/>
        <w:jc w:val="both"/>
        <w:rPr>
          <w:rFonts w:ascii="Times New Roman" w:hAnsi="Times New Roman" w:cs="Times New Roman"/>
        </w:rPr>
      </w:pPr>
      <w:r w:rsidRPr="00C577B6">
        <w:rPr>
          <w:rFonts w:ascii="Times New Roman" w:hAnsi="Times New Roman" w:cs="Times New Roman"/>
        </w:rPr>
        <w:t>Podstawa prawna: art. 20, art.25 ustawy o pomocy państwa w wychowaniu dzieci z dnia 11 lutego 2016 r.</w:t>
      </w:r>
      <w:bookmarkStart w:id="0" w:name="_GoBack"/>
      <w:bookmarkEnd w:id="0"/>
    </w:p>
    <w:sectPr w:rsidR="00C577B6" w:rsidRPr="00C577B6" w:rsidSect="00C7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54F"/>
    <w:rsid w:val="00705672"/>
    <w:rsid w:val="00AE56B8"/>
    <w:rsid w:val="00BD554F"/>
    <w:rsid w:val="00C577B6"/>
    <w:rsid w:val="00C770FD"/>
    <w:rsid w:val="00D6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2</cp:revision>
  <dcterms:created xsi:type="dcterms:W3CDTF">2017-07-10T08:22:00Z</dcterms:created>
  <dcterms:modified xsi:type="dcterms:W3CDTF">2017-07-10T08:22:00Z</dcterms:modified>
</cp:coreProperties>
</file>